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5342" w:rsidRDefault="000827DD" w:rsidP="00F72431">
      <w:pPr>
        <w:pStyle w:val="Puesto"/>
        <w:rPr>
          <w:rFonts w:ascii="Calibri" w:hAnsi="Calibri"/>
          <w:iCs/>
          <w:u w:val="none"/>
        </w:rPr>
      </w:pPr>
      <w:r>
        <w:rPr>
          <w:b w:val="0"/>
          <w:bCs w:val="0"/>
          <w:noProof/>
          <w:lang w:val="es-CL" w:eastAsia="es-CL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5688330</wp:posOffset>
            </wp:positionH>
            <wp:positionV relativeFrom="paragraph">
              <wp:posOffset>-311785</wp:posOffset>
            </wp:positionV>
            <wp:extent cx="1028700" cy="1562100"/>
            <wp:effectExtent l="0" t="0" r="0" b="0"/>
            <wp:wrapNone/>
            <wp:docPr id="5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1E80" w:rsidRPr="00AB20AA" w:rsidRDefault="002F1E80" w:rsidP="00641B61">
      <w:pPr>
        <w:pStyle w:val="Ttulo1"/>
        <w:numPr>
          <w:ilvl w:val="0"/>
          <w:numId w:val="0"/>
        </w:numPr>
        <w:ind w:left="857" w:firstLine="277"/>
        <w:rPr>
          <w:rFonts w:ascii="Calibri" w:hAnsi="Calibri"/>
          <w:iCs w:val="0"/>
          <w:color w:val="365F91" w:themeColor="accent1" w:themeShade="BF"/>
          <w:u w:val="none"/>
        </w:rPr>
      </w:pPr>
      <w:r w:rsidRPr="00AB20AA">
        <w:rPr>
          <w:rFonts w:ascii="Calibri" w:hAnsi="Calibri"/>
          <w:iCs w:val="0"/>
          <w:color w:val="365F91" w:themeColor="accent1" w:themeShade="BF"/>
          <w:u w:val="none"/>
        </w:rPr>
        <w:t>SILVANA ELENA MUSSATTO CARVAJAL</w:t>
      </w:r>
    </w:p>
    <w:p w:rsidR="001E07BA" w:rsidRPr="00AB20AA" w:rsidRDefault="001E07BA" w:rsidP="00C00E2D">
      <w:pPr>
        <w:jc w:val="right"/>
        <w:rPr>
          <w:rFonts w:ascii="Calibri" w:hAnsi="Calibri"/>
          <w:i/>
          <w:color w:val="365F91" w:themeColor="accent1" w:themeShade="BF"/>
        </w:rPr>
      </w:pPr>
    </w:p>
    <w:p w:rsidR="00B158EF" w:rsidRPr="00AB20AA" w:rsidRDefault="00B158EF" w:rsidP="00CE17CD">
      <w:pPr>
        <w:pStyle w:val="Ttulo6"/>
        <w:numPr>
          <w:ilvl w:val="5"/>
          <w:numId w:val="25"/>
        </w:numPr>
        <w:tabs>
          <w:tab w:val="clear" w:pos="1152"/>
          <w:tab w:val="num" w:pos="1276"/>
        </w:tabs>
        <w:ind w:left="1418" w:right="993" w:hanging="425"/>
        <w:jc w:val="left"/>
        <w:rPr>
          <w:rFonts w:ascii="Calibri" w:hAnsi="Calibri"/>
          <w:bCs/>
          <w:color w:val="365F91" w:themeColor="accent1" w:themeShade="BF"/>
          <w:sz w:val="26"/>
          <w:szCs w:val="26"/>
        </w:rPr>
      </w:pPr>
      <w:r w:rsidRPr="00AB20AA">
        <w:rPr>
          <w:rFonts w:ascii="Calibri" w:hAnsi="Calibri"/>
          <w:bCs/>
          <w:color w:val="365F91" w:themeColor="accent1" w:themeShade="BF"/>
          <w:sz w:val="26"/>
          <w:szCs w:val="26"/>
        </w:rPr>
        <w:t>INGENIERA EJECUCIÓN EN GESTIÓN INDUSTRIAL</w:t>
      </w:r>
    </w:p>
    <w:p w:rsidR="001E07BA" w:rsidRPr="00AB20AA" w:rsidRDefault="00707F1C" w:rsidP="00CE17CD">
      <w:pPr>
        <w:pStyle w:val="Ttulo6"/>
        <w:numPr>
          <w:ilvl w:val="5"/>
          <w:numId w:val="25"/>
        </w:numPr>
        <w:tabs>
          <w:tab w:val="clear" w:pos="1152"/>
          <w:tab w:val="num" w:pos="1276"/>
        </w:tabs>
        <w:ind w:left="1418" w:right="993" w:hanging="425"/>
        <w:jc w:val="left"/>
        <w:rPr>
          <w:rFonts w:ascii="Calibri" w:hAnsi="Calibri"/>
          <w:bCs/>
          <w:color w:val="365F91" w:themeColor="accent1" w:themeShade="BF"/>
          <w:sz w:val="26"/>
          <w:szCs w:val="26"/>
        </w:rPr>
      </w:pPr>
      <w:r w:rsidRPr="00AB20AA">
        <w:rPr>
          <w:rFonts w:ascii="Calibri" w:hAnsi="Calibri"/>
          <w:bCs/>
          <w:color w:val="365F91" w:themeColor="accent1" w:themeShade="BF"/>
          <w:sz w:val="26"/>
          <w:szCs w:val="26"/>
        </w:rPr>
        <w:t xml:space="preserve">EXPERTA PROFESIONAL </w:t>
      </w:r>
      <w:r w:rsidR="001E07BA" w:rsidRPr="00AB20AA">
        <w:rPr>
          <w:rFonts w:ascii="Calibri" w:hAnsi="Calibri"/>
          <w:bCs/>
          <w:color w:val="365F91" w:themeColor="accent1" w:themeShade="BF"/>
          <w:sz w:val="26"/>
          <w:szCs w:val="26"/>
        </w:rPr>
        <w:t>UNIVERSITARI</w:t>
      </w:r>
      <w:r w:rsidR="008A785A" w:rsidRPr="00AB20AA">
        <w:rPr>
          <w:rFonts w:ascii="Calibri" w:hAnsi="Calibri"/>
          <w:bCs/>
          <w:color w:val="365F91" w:themeColor="accent1" w:themeShade="BF"/>
          <w:sz w:val="26"/>
          <w:szCs w:val="26"/>
        </w:rPr>
        <w:t>A</w:t>
      </w:r>
      <w:r w:rsidR="00B158EF" w:rsidRPr="00AB20AA">
        <w:rPr>
          <w:rFonts w:ascii="Calibri" w:hAnsi="Calibri"/>
          <w:bCs/>
          <w:color w:val="365F91" w:themeColor="accent1" w:themeShade="BF"/>
          <w:sz w:val="26"/>
          <w:szCs w:val="26"/>
        </w:rPr>
        <w:t xml:space="preserve"> </w:t>
      </w:r>
      <w:r w:rsidR="001E07BA" w:rsidRPr="00AB20AA">
        <w:rPr>
          <w:rFonts w:ascii="Calibri" w:hAnsi="Calibri"/>
          <w:bCs/>
          <w:color w:val="365F91" w:themeColor="accent1" w:themeShade="BF"/>
          <w:sz w:val="26"/>
          <w:szCs w:val="26"/>
        </w:rPr>
        <w:t>EN PREVENCION DE RIESGOS</w:t>
      </w:r>
    </w:p>
    <w:p w:rsidR="00C53207" w:rsidRDefault="00C53207" w:rsidP="00C5320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</w:t>
      </w:r>
    </w:p>
    <w:p w:rsidR="002F1E80" w:rsidRDefault="002F1E80">
      <w:pPr>
        <w:jc w:val="both"/>
        <w:rPr>
          <w:rFonts w:ascii="Calibri" w:hAnsi="Calibri"/>
          <w:b/>
          <w:sz w:val="16"/>
        </w:rPr>
      </w:pPr>
    </w:p>
    <w:p w:rsidR="002359FD" w:rsidRDefault="002359FD">
      <w:pPr>
        <w:jc w:val="both"/>
        <w:rPr>
          <w:rFonts w:ascii="Calibri" w:hAnsi="Calibri"/>
          <w:b/>
          <w:sz w:val="16"/>
        </w:rPr>
      </w:pPr>
    </w:p>
    <w:p w:rsidR="002359FD" w:rsidRDefault="002359FD">
      <w:pPr>
        <w:jc w:val="both"/>
        <w:rPr>
          <w:rFonts w:ascii="Calibri" w:hAnsi="Calibri"/>
          <w:b/>
          <w:sz w:val="16"/>
        </w:rPr>
      </w:pPr>
    </w:p>
    <w:p w:rsidR="002359FD" w:rsidRPr="00DE6DA0" w:rsidRDefault="002359FD">
      <w:pPr>
        <w:jc w:val="both"/>
        <w:rPr>
          <w:rFonts w:ascii="Calibri" w:hAnsi="Calibri"/>
          <w:b/>
          <w:sz w:val="16"/>
        </w:rPr>
      </w:pPr>
    </w:p>
    <w:p w:rsidR="001E07BA" w:rsidRPr="00DE6DA0" w:rsidRDefault="00294647" w:rsidP="001E07BA">
      <w:pPr>
        <w:pStyle w:val="Sangra3detindependiente1"/>
        <w:ind w:left="993" w:firstLine="0"/>
        <w:rPr>
          <w:rFonts w:ascii="Calibri" w:hAnsi="Calibri"/>
          <w:sz w:val="22"/>
        </w:rPr>
      </w:pPr>
      <w:r>
        <w:rPr>
          <w:rFonts w:ascii="Calibri" w:hAnsi="Calibri"/>
          <w:b/>
          <w:noProof/>
          <w:sz w:val="16"/>
          <w:lang w:val="es-CL" w:eastAsia="es-CL" w:bidi="ar-S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7DAFC3C" wp14:editId="070B5C5F">
                <wp:simplePos x="0" y="0"/>
                <wp:positionH relativeFrom="column">
                  <wp:posOffset>640080</wp:posOffset>
                </wp:positionH>
                <wp:positionV relativeFrom="paragraph">
                  <wp:posOffset>35560</wp:posOffset>
                </wp:positionV>
                <wp:extent cx="6096000" cy="0"/>
                <wp:effectExtent l="0" t="1905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42674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4pt,2.8pt" to="530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:rsidR="002F1E80" w:rsidRPr="00AE4BF6" w:rsidRDefault="00B158EF" w:rsidP="001E07BA">
      <w:pPr>
        <w:pStyle w:val="Sangra3detindependiente1"/>
        <w:ind w:left="993" w:firstLine="0"/>
        <w:rPr>
          <w:rFonts w:ascii="Calibri" w:hAnsi="Calibri"/>
          <w:i/>
          <w:sz w:val="22"/>
        </w:rPr>
      </w:pPr>
      <w:r w:rsidRPr="00AE4BF6">
        <w:rPr>
          <w:rFonts w:ascii="Calibri" w:hAnsi="Calibri"/>
          <w:i/>
          <w:sz w:val="22"/>
        </w:rPr>
        <w:t>Profesional</w:t>
      </w:r>
      <w:r w:rsidR="002F1E80" w:rsidRPr="00AE4BF6">
        <w:rPr>
          <w:rFonts w:ascii="Calibri" w:hAnsi="Calibri"/>
          <w:i/>
          <w:sz w:val="22"/>
        </w:rPr>
        <w:t xml:space="preserve"> con</w:t>
      </w:r>
      <w:r w:rsidR="00671186" w:rsidRPr="00AE4BF6">
        <w:rPr>
          <w:rFonts w:ascii="Calibri" w:hAnsi="Calibri"/>
          <w:i/>
          <w:sz w:val="22"/>
        </w:rPr>
        <w:t xml:space="preserve"> más de diez </w:t>
      </w:r>
      <w:r w:rsidR="002F1E80" w:rsidRPr="00AE4BF6">
        <w:rPr>
          <w:rFonts w:ascii="Calibri" w:hAnsi="Calibri"/>
          <w:i/>
          <w:sz w:val="22"/>
        </w:rPr>
        <w:t xml:space="preserve"> años de experiencia, asesorando a diversas empresas de la </w:t>
      </w:r>
      <w:r w:rsidR="007E7D97" w:rsidRPr="00AE4BF6">
        <w:rPr>
          <w:rFonts w:ascii="Calibri" w:hAnsi="Calibri"/>
          <w:i/>
          <w:sz w:val="22"/>
        </w:rPr>
        <w:t xml:space="preserve">gran </w:t>
      </w:r>
      <w:r w:rsidR="002F1E80" w:rsidRPr="00AE4BF6">
        <w:rPr>
          <w:rFonts w:ascii="Calibri" w:hAnsi="Calibri"/>
          <w:i/>
          <w:sz w:val="22"/>
        </w:rPr>
        <w:t>minería</w:t>
      </w:r>
      <w:r w:rsidR="007E7D97" w:rsidRPr="00AE4BF6">
        <w:rPr>
          <w:rFonts w:ascii="Calibri" w:hAnsi="Calibri"/>
          <w:i/>
          <w:sz w:val="22"/>
        </w:rPr>
        <w:t>,</w:t>
      </w:r>
      <w:r w:rsidR="007C17B6">
        <w:rPr>
          <w:rFonts w:ascii="Calibri" w:hAnsi="Calibri"/>
          <w:i/>
          <w:sz w:val="22"/>
        </w:rPr>
        <w:t xml:space="preserve"> principalmente</w:t>
      </w:r>
      <w:r w:rsidR="002F1E80" w:rsidRPr="00AE4BF6">
        <w:rPr>
          <w:rFonts w:ascii="Calibri" w:hAnsi="Calibri"/>
          <w:i/>
          <w:sz w:val="22"/>
        </w:rPr>
        <w:t xml:space="preserve"> en</w:t>
      </w:r>
      <w:r w:rsidR="007C17B6">
        <w:rPr>
          <w:rFonts w:ascii="Calibri" w:hAnsi="Calibri"/>
          <w:i/>
          <w:sz w:val="22"/>
        </w:rPr>
        <w:t xml:space="preserve"> contenidos HSEC, además de</w:t>
      </w:r>
      <w:r w:rsidR="002F1E80" w:rsidRPr="00AE4BF6">
        <w:rPr>
          <w:rFonts w:ascii="Calibri" w:hAnsi="Calibri"/>
          <w:i/>
          <w:sz w:val="22"/>
        </w:rPr>
        <w:t xml:space="preserve"> </w:t>
      </w:r>
      <w:r w:rsidR="007E7D97" w:rsidRPr="00AE4BF6">
        <w:rPr>
          <w:rFonts w:ascii="Calibri" w:hAnsi="Calibri"/>
          <w:i/>
          <w:sz w:val="22"/>
        </w:rPr>
        <w:t xml:space="preserve">mantención, implementación y actualización de </w:t>
      </w:r>
      <w:r w:rsidR="00CC189E">
        <w:rPr>
          <w:rFonts w:ascii="Calibri" w:hAnsi="Calibri"/>
          <w:i/>
          <w:sz w:val="22"/>
        </w:rPr>
        <w:t>S</w:t>
      </w:r>
      <w:r w:rsidR="002F1E80" w:rsidRPr="00AE4BF6">
        <w:rPr>
          <w:rFonts w:ascii="Calibri" w:hAnsi="Calibri"/>
          <w:i/>
          <w:sz w:val="22"/>
        </w:rPr>
        <w:t>istema</w:t>
      </w:r>
      <w:r w:rsidR="007E7D97" w:rsidRPr="00AE4BF6">
        <w:rPr>
          <w:rFonts w:ascii="Calibri" w:hAnsi="Calibri"/>
          <w:i/>
          <w:sz w:val="22"/>
        </w:rPr>
        <w:t xml:space="preserve">s de </w:t>
      </w:r>
      <w:bookmarkStart w:id="0" w:name="_GoBack"/>
      <w:bookmarkEnd w:id="0"/>
      <w:r w:rsidR="007E7D97" w:rsidRPr="00AE4BF6">
        <w:rPr>
          <w:rFonts w:ascii="Calibri" w:hAnsi="Calibri"/>
          <w:i/>
          <w:sz w:val="22"/>
        </w:rPr>
        <w:t>Gestión Integrad</w:t>
      </w:r>
      <w:r w:rsidR="00C4358C" w:rsidRPr="00AE4BF6">
        <w:rPr>
          <w:rFonts w:ascii="Calibri" w:hAnsi="Calibri"/>
          <w:i/>
          <w:sz w:val="22"/>
        </w:rPr>
        <w:t>os</w:t>
      </w:r>
      <w:r w:rsidR="007C17B6">
        <w:rPr>
          <w:rFonts w:ascii="Calibri" w:hAnsi="Calibri"/>
          <w:i/>
          <w:sz w:val="22"/>
        </w:rPr>
        <w:t xml:space="preserve">, </w:t>
      </w:r>
      <w:r w:rsidR="007E7D97" w:rsidRPr="00AE4BF6">
        <w:rPr>
          <w:rFonts w:ascii="Calibri" w:hAnsi="Calibri"/>
          <w:i/>
          <w:sz w:val="22"/>
        </w:rPr>
        <w:t>coordina</w:t>
      </w:r>
      <w:r w:rsidR="00C22FBB" w:rsidRPr="00AE4BF6">
        <w:rPr>
          <w:rFonts w:ascii="Calibri" w:hAnsi="Calibri"/>
          <w:i/>
          <w:sz w:val="22"/>
        </w:rPr>
        <w:t>r</w:t>
      </w:r>
      <w:r w:rsidR="00622D88" w:rsidRPr="00AE4BF6">
        <w:rPr>
          <w:rFonts w:ascii="Calibri" w:hAnsi="Calibri"/>
          <w:i/>
          <w:sz w:val="22"/>
        </w:rPr>
        <w:t>, planifica</w:t>
      </w:r>
      <w:r w:rsidR="00C22FBB" w:rsidRPr="00AE4BF6">
        <w:rPr>
          <w:rFonts w:ascii="Calibri" w:hAnsi="Calibri"/>
          <w:i/>
          <w:sz w:val="22"/>
        </w:rPr>
        <w:t>r</w:t>
      </w:r>
      <w:r w:rsidR="00622D88" w:rsidRPr="00AE4BF6">
        <w:rPr>
          <w:rFonts w:ascii="Calibri" w:hAnsi="Calibri"/>
          <w:i/>
          <w:sz w:val="22"/>
        </w:rPr>
        <w:t xml:space="preserve"> </w:t>
      </w:r>
      <w:r w:rsidR="001923EF">
        <w:rPr>
          <w:rFonts w:ascii="Calibri" w:hAnsi="Calibri"/>
          <w:i/>
          <w:sz w:val="22"/>
        </w:rPr>
        <w:t xml:space="preserve"> </w:t>
      </w:r>
      <w:r w:rsidR="00622D88" w:rsidRPr="00AE4BF6">
        <w:rPr>
          <w:rFonts w:ascii="Calibri" w:hAnsi="Calibri"/>
          <w:i/>
          <w:sz w:val="22"/>
        </w:rPr>
        <w:t>y controla</w:t>
      </w:r>
      <w:r w:rsidR="00C22FBB" w:rsidRPr="00AE4BF6">
        <w:rPr>
          <w:rFonts w:ascii="Calibri" w:hAnsi="Calibri"/>
          <w:i/>
          <w:sz w:val="22"/>
        </w:rPr>
        <w:t>r</w:t>
      </w:r>
      <w:r w:rsidR="00AF2553" w:rsidRPr="00AE4BF6">
        <w:rPr>
          <w:rFonts w:ascii="Calibri" w:hAnsi="Calibri"/>
          <w:i/>
          <w:sz w:val="22"/>
        </w:rPr>
        <w:t xml:space="preserve"> </w:t>
      </w:r>
      <w:r w:rsidR="007E7D97" w:rsidRPr="00AE4BF6">
        <w:rPr>
          <w:rFonts w:ascii="Calibri" w:hAnsi="Calibri"/>
          <w:i/>
          <w:sz w:val="22"/>
        </w:rPr>
        <w:t xml:space="preserve"> contratos</w:t>
      </w:r>
      <w:r w:rsidR="00DA5640" w:rsidRPr="00AE4BF6">
        <w:rPr>
          <w:rFonts w:ascii="Calibri" w:hAnsi="Calibri"/>
          <w:i/>
          <w:sz w:val="22"/>
        </w:rPr>
        <w:t xml:space="preserve"> </w:t>
      </w:r>
      <w:r w:rsidR="007E7D97" w:rsidRPr="00AE4BF6">
        <w:rPr>
          <w:rFonts w:ascii="Calibri" w:hAnsi="Calibri"/>
          <w:i/>
          <w:sz w:val="22"/>
        </w:rPr>
        <w:t xml:space="preserve"> </w:t>
      </w:r>
      <w:r w:rsidR="00377E6A" w:rsidRPr="00AE4BF6">
        <w:rPr>
          <w:rFonts w:ascii="Calibri" w:hAnsi="Calibri"/>
          <w:i/>
          <w:sz w:val="22"/>
        </w:rPr>
        <w:t>y</w:t>
      </w:r>
      <w:r w:rsidR="00C22FBB" w:rsidRPr="00AE4BF6">
        <w:rPr>
          <w:rFonts w:ascii="Calibri" w:hAnsi="Calibri"/>
          <w:i/>
          <w:sz w:val="22"/>
        </w:rPr>
        <w:t xml:space="preserve"> proveedores</w:t>
      </w:r>
      <w:r w:rsidR="00377E6A" w:rsidRPr="00AE4BF6">
        <w:rPr>
          <w:rFonts w:ascii="Calibri" w:hAnsi="Calibri"/>
          <w:i/>
          <w:sz w:val="22"/>
        </w:rPr>
        <w:t>,</w:t>
      </w:r>
      <w:r w:rsidR="007E7D97" w:rsidRPr="00AE4BF6">
        <w:rPr>
          <w:rFonts w:ascii="Calibri" w:hAnsi="Calibri"/>
          <w:i/>
          <w:sz w:val="22"/>
        </w:rPr>
        <w:t xml:space="preserve"> supervisando en terreno los equipos de trabajo, de manera que en su conjunto aseguren la s</w:t>
      </w:r>
      <w:r w:rsidR="00622915" w:rsidRPr="00AE4BF6">
        <w:rPr>
          <w:rFonts w:ascii="Calibri" w:hAnsi="Calibri"/>
          <w:i/>
          <w:sz w:val="22"/>
        </w:rPr>
        <w:t>ustentabilidad.</w:t>
      </w:r>
    </w:p>
    <w:p w:rsidR="002F1E80" w:rsidRPr="00DE6DA0" w:rsidRDefault="00BB1345" w:rsidP="001E07BA">
      <w:pPr>
        <w:pStyle w:val="Sangra3detindependiente1"/>
        <w:ind w:left="567" w:firstLine="0"/>
        <w:rPr>
          <w:rFonts w:ascii="Calibri" w:hAnsi="Calibri"/>
        </w:rPr>
      </w:pPr>
      <w:r>
        <w:rPr>
          <w:rFonts w:ascii="Calibri" w:hAnsi="Calibri"/>
          <w:b/>
          <w:noProof/>
          <w:sz w:val="16"/>
          <w:lang w:val="es-CL" w:eastAsia="es-CL" w:bidi="ar-SA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1809173" wp14:editId="3C589B34">
                <wp:simplePos x="0" y="0"/>
                <wp:positionH relativeFrom="column">
                  <wp:posOffset>621030</wp:posOffset>
                </wp:positionH>
                <wp:positionV relativeFrom="paragraph">
                  <wp:posOffset>107315</wp:posOffset>
                </wp:positionV>
                <wp:extent cx="6096000" cy="0"/>
                <wp:effectExtent l="0" t="19050" r="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20A5" id="Line 3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.9pt,8.45pt" to="528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ORFwIAADQ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716D86" w:rsidRDefault="00716D86" w:rsidP="001E07BA">
      <w:pPr>
        <w:ind w:left="567"/>
        <w:jc w:val="both"/>
        <w:rPr>
          <w:rFonts w:ascii="Calibri" w:hAnsi="Calibri"/>
          <w:b/>
          <w:i/>
          <w:sz w:val="22"/>
        </w:rPr>
      </w:pPr>
    </w:p>
    <w:p w:rsidR="002359FD" w:rsidRPr="00DE6DA0" w:rsidRDefault="002359FD" w:rsidP="001E07BA">
      <w:pPr>
        <w:ind w:left="567"/>
        <w:jc w:val="both"/>
        <w:rPr>
          <w:rFonts w:ascii="Calibri" w:hAnsi="Calibri"/>
          <w:b/>
          <w:i/>
          <w:sz w:val="22"/>
        </w:rPr>
      </w:pPr>
    </w:p>
    <w:p w:rsidR="00BD0FFA" w:rsidRDefault="00BD0FFA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2F1E80" w:rsidRPr="00DE6DA0" w:rsidRDefault="00717BBC" w:rsidP="001E07BA">
      <w:pPr>
        <w:ind w:left="993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IDENTIFICACIÓN PERSONAL</w:t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b/>
        </w:rPr>
      </w:pPr>
    </w:p>
    <w:p w:rsidR="002F1E80" w:rsidRPr="00C82971" w:rsidRDefault="00DE6DA0" w:rsidP="001E07BA">
      <w:pPr>
        <w:ind w:left="993"/>
        <w:jc w:val="both"/>
      </w:pPr>
      <w:r w:rsidRPr="00C82971">
        <w:t>Fecha de Nacimiento</w:t>
      </w:r>
      <w:r w:rsidRPr="00C82971">
        <w:tab/>
      </w:r>
      <w:r w:rsidRPr="00C82971">
        <w:tab/>
      </w:r>
      <w:r w:rsidR="002F1E80" w:rsidRPr="00C82971">
        <w:t>: 4 de Julio de 1974</w:t>
      </w:r>
    </w:p>
    <w:p w:rsidR="002F1E80" w:rsidRPr="00C82971" w:rsidRDefault="00C82971" w:rsidP="001E07BA">
      <w:pPr>
        <w:ind w:left="993"/>
        <w:jc w:val="both"/>
      </w:pPr>
      <w:r>
        <w:t>Cédula de Identidad</w:t>
      </w:r>
      <w:r>
        <w:tab/>
      </w:r>
      <w:r>
        <w:tab/>
      </w:r>
      <w:r w:rsidR="002F1E80" w:rsidRPr="00C82971">
        <w:t>: 12.622.171 – 1</w:t>
      </w:r>
    </w:p>
    <w:p w:rsidR="002F1E80" w:rsidRPr="00C82971" w:rsidRDefault="00C82971" w:rsidP="001E07BA">
      <w:pPr>
        <w:ind w:left="993"/>
        <w:jc w:val="both"/>
      </w:pPr>
      <w:r>
        <w:t>Estado Civil</w:t>
      </w:r>
      <w:r>
        <w:tab/>
      </w:r>
      <w:r>
        <w:tab/>
      </w:r>
      <w:r>
        <w:tab/>
      </w:r>
      <w:r w:rsidR="002F1E80" w:rsidRPr="00C82971">
        <w:t xml:space="preserve">: Soltera </w:t>
      </w:r>
      <w:r w:rsidR="00BC0725" w:rsidRPr="00C82971">
        <w:t>(</w:t>
      </w:r>
      <w:r w:rsidR="00B158EF" w:rsidRPr="00C82971">
        <w:t>una hija</w:t>
      </w:r>
      <w:r w:rsidR="00BC0725" w:rsidRPr="00C82971">
        <w:t>)</w:t>
      </w:r>
    </w:p>
    <w:p w:rsidR="002F1E80" w:rsidRPr="00C82971" w:rsidRDefault="00DE6DA0" w:rsidP="001E07BA">
      <w:pPr>
        <w:ind w:left="993"/>
        <w:jc w:val="both"/>
      </w:pPr>
      <w:r w:rsidRPr="00C82971">
        <w:t>Nacionalidad</w:t>
      </w:r>
      <w:r w:rsidRPr="00C82971">
        <w:tab/>
      </w:r>
      <w:r w:rsidRPr="00C82971">
        <w:tab/>
      </w:r>
      <w:r w:rsidRPr="00C82971">
        <w:tab/>
      </w:r>
      <w:r w:rsidR="002F1E80" w:rsidRPr="00C82971">
        <w:t>: Chilena</w:t>
      </w:r>
    </w:p>
    <w:p w:rsidR="002F1E80" w:rsidRPr="00C82971" w:rsidRDefault="00DE6DA0" w:rsidP="001E07BA">
      <w:pPr>
        <w:pStyle w:val="Ttulo2"/>
        <w:numPr>
          <w:ilvl w:val="0"/>
          <w:numId w:val="0"/>
        </w:numPr>
        <w:ind w:left="993"/>
        <w:rPr>
          <w:sz w:val="24"/>
        </w:rPr>
      </w:pPr>
      <w:r w:rsidRPr="00C82971">
        <w:rPr>
          <w:sz w:val="24"/>
        </w:rPr>
        <w:t>Teléfonos</w:t>
      </w:r>
      <w:r w:rsidRPr="00C82971">
        <w:rPr>
          <w:sz w:val="24"/>
        </w:rPr>
        <w:tab/>
      </w:r>
      <w:r w:rsidRPr="00C82971">
        <w:rPr>
          <w:sz w:val="24"/>
        </w:rPr>
        <w:tab/>
      </w:r>
      <w:r w:rsidRPr="00C82971">
        <w:rPr>
          <w:sz w:val="24"/>
        </w:rPr>
        <w:tab/>
      </w:r>
      <w:r w:rsidRPr="00C82971">
        <w:rPr>
          <w:sz w:val="24"/>
        </w:rPr>
        <w:tab/>
      </w:r>
      <w:r w:rsidR="002F1E80" w:rsidRPr="00C82971">
        <w:rPr>
          <w:sz w:val="24"/>
        </w:rPr>
        <w:t xml:space="preserve">: </w:t>
      </w:r>
      <w:r w:rsidR="00C927F7" w:rsidRPr="00C82971">
        <w:rPr>
          <w:sz w:val="24"/>
        </w:rPr>
        <w:t xml:space="preserve">+569 </w:t>
      </w:r>
      <w:r w:rsidR="002F1E80" w:rsidRPr="00C82971">
        <w:rPr>
          <w:sz w:val="24"/>
        </w:rPr>
        <w:t>99194367</w:t>
      </w:r>
      <w:r w:rsidR="00B158EF" w:rsidRPr="00C82971">
        <w:rPr>
          <w:sz w:val="24"/>
        </w:rPr>
        <w:t xml:space="preserve"> / </w:t>
      </w:r>
      <w:r w:rsidR="00C460F6">
        <w:rPr>
          <w:sz w:val="24"/>
        </w:rPr>
        <w:t xml:space="preserve"> 032-2943930</w:t>
      </w:r>
    </w:p>
    <w:p w:rsidR="002F1E80" w:rsidRPr="00C82971" w:rsidRDefault="00C82971" w:rsidP="001E07BA">
      <w:pPr>
        <w:ind w:left="993"/>
        <w:jc w:val="both"/>
      </w:pPr>
      <w:r>
        <w:t>Licencia de Conducir</w:t>
      </w:r>
      <w:r>
        <w:tab/>
      </w:r>
      <w:r>
        <w:tab/>
      </w:r>
      <w:r w:rsidR="002F1E80" w:rsidRPr="00C82971">
        <w:t>: Clase B, al día</w:t>
      </w:r>
      <w:r w:rsidR="00A20544" w:rsidRPr="00C82971">
        <w:t xml:space="preserve">. </w:t>
      </w:r>
    </w:p>
    <w:p w:rsidR="005C4FFB" w:rsidRDefault="001E07BA" w:rsidP="005C4FFB">
      <w:pPr>
        <w:ind w:left="993"/>
        <w:jc w:val="both"/>
      </w:pPr>
      <w:r w:rsidRPr="00C82971">
        <w:t>Correo Electrónico</w:t>
      </w:r>
      <w:r w:rsidRPr="00C82971">
        <w:tab/>
      </w:r>
      <w:r w:rsidRPr="00C82971">
        <w:tab/>
      </w:r>
      <w:r w:rsidRPr="00C82971">
        <w:tab/>
      </w:r>
      <w:r w:rsidR="00DE6DA0" w:rsidRPr="00C82971">
        <w:t xml:space="preserve">: </w:t>
      </w:r>
      <w:hyperlink r:id="rId9" w:history="1">
        <w:r w:rsidR="003F0678">
          <w:t>silvana.mussatto@gmail.com</w:t>
        </w:r>
      </w:hyperlink>
    </w:p>
    <w:p w:rsidR="00C82971" w:rsidRPr="00C82971" w:rsidRDefault="00C82971" w:rsidP="005C4FFB">
      <w:pPr>
        <w:ind w:left="993"/>
        <w:jc w:val="both"/>
      </w:pPr>
      <w:r w:rsidRPr="00C82971">
        <w:t>Dirección</w:t>
      </w:r>
      <w:r>
        <w:tab/>
      </w:r>
      <w:r>
        <w:tab/>
      </w:r>
      <w:r>
        <w:tab/>
      </w:r>
      <w:r>
        <w:tab/>
      </w:r>
      <w:r w:rsidRPr="00C82971">
        <w:t>:</w:t>
      </w:r>
      <w:r w:rsidR="003F0678">
        <w:t xml:space="preserve"> </w:t>
      </w:r>
      <w:r w:rsidR="004543A2">
        <w:t>Balmaceda 833, Reñaca Viña del Mar</w:t>
      </w:r>
      <w:r w:rsidR="001923EF">
        <w:t>.</w:t>
      </w:r>
    </w:p>
    <w:p w:rsidR="005C4FFB" w:rsidRPr="00DE6DA0" w:rsidRDefault="005C4FFB" w:rsidP="001E07BA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sz w:val="20"/>
        </w:rPr>
      </w:pPr>
    </w:p>
    <w:p w:rsidR="00DB0FB9" w:rsidRDefault="00DB0FB9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3258B2" w:rsidRDefault="003258B2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2359FD" w:rsidRDefault="002359FD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2F1E80" w:rsidRPr="00DE6DA0" w:rsidRDefault="002F1E80" w:rsidP="001E07BA">
      <w:pPr>
        <w:ind w:left="993"/>
        <w:jc w:val="both"/>
        <w:rPr>
          <w:rFonts w:ascii="Calibri" w:hAnsi="Calibri"/>
          <w:b/>
          <w:u w:val="single"/>
        </w:rPr>
      </w:pPr>
      <w:r w:rsidRPr="00DE6DA0">
        <w:rPr>
          <w:rFonts w:ascii="Calibri" w:hAnsi="Calibri"/>
          <w:b/>
          <w:u w:val="single"/>
        </w:rPr>
        <w:t>ANTECEDENTES ACADEMICOS</w:t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A805A2" w:rsidRDefault="00A805A2" w:rsidP="00EB2350">
      <w:pPr>
        <w:ind w:left="993"/>
        <w:jc w:val="both"/>
        <w:rPr>
          <w:rFonts w:ascii="Calibri" w:hAnsi="Calibri"/>
        </w:rPr>
      </w:pPr>
    </w:p>
    <w:p w:rsidR="00A805A2" w:rsidRDefault="00A805A2" w:rsidP="00EB2350">
      <w:pPr>
        <w:ind w:left="993"/>
        <w:jc w:val="both"/>
        <w:rPr>
          <w:rFonts w:ascii="Calibri" w:hAnsi="Calibri"/>
        </w:rPr>
      </w:pPr>
    </w:p>
    <w:p w:rsidR="002F1E80" w:rsidRPr="00420777" w:rsidRDefault="00C4358C" w:rsidP="00EB2350">
      <w:pPr>
        <w:ind w:left="993"/>
        <w:jc w:val="both"/>
        <w:rPr>
          <w:rFonts w:ascii="Calibri" w:hAnsi="Calibri"/>
        </w:rPr>
      </w:pPr>
      <w:r w:rsidRPr="00DB0FB9">
        <w:rPr>
          <w:rFonts w:ascii="Calibri" w:hAnsi="Calibri"/>
        </w:rPr>
        <w:t>201</w:t>
      </w:r>
      <w:r w:rsidR="00B158EF" w:rsidRPr="00DB0FB9">
        <w:rPr>
          <w:rFonts w:ascii="Calibri" w:hAnsi="Calibri"/>
        </w:rPr>
        <w:t>2</w:t>
      </w:r>
      <w:r w:rsidRPr="00DB0FB9">
        <w:rPr>
          <w:rFonts w:ascii="Calibri" w:hAnsi="Calibri"/>
        </w:rPr>
        <w:t xml:space="preserve"> </w:t>
      </w:r>
      <w:r w:rsidR="00B158EF" w:rsidRPr="00DB0FB9">
        <w:rPr>
          <w:rFonts w:ascii="Calibri" w:hAnsi="Calibri"/>
          <w:i/>
          <w:iCs/>
        </w:rPr>
        <w:t>Titulada</w:t>
      </w:r>
      <w:r w:rsidR="00173AEB">
        <w:rPr>
          <w:rFonts w:ascii="Calibri" w:hAnsi="Calibri"/>
          <w:b/>
          <w:i/>
          <w:iCs/>
        </w:rPr>
        <w:t>: Ingeniería</w:t>
      </w:r>
      <w:r w:rsidR="002F1E80" w:rsidRPr="00E76607">
        <w:rPr>
          <w:rFonts w:ascii="Calibri" w:hAnsi="Calibri"/>
          <w:b/>
          <w:i/>
          <w:iCs/>
        </w:rPr>
        <w:t xml:space="preserve"> de Ejecución en Gestión Industrial</w:t>
      </w:r>
      <w:r w:rsidR="002F1E80" w:rsidRPr="00E76607">
        <w:rPr>
          <w:rFonts w:ascii="Calibri" w:hAnsi="Calibri"/>
          <w:b/>
        </w:rPr>
        <w:t xml:space="preserve">, </w:t>
      </w:r>
      <w:r w:rsidR="0003348F" w:rsidRPr="00716D86">
        <w:rPr>
          <w:rFonts w:ascii="Calibri" w:hAnsi="Calibri"/>
          <w:b/>
        </w:rPr>
        <w:t xml:space="preserve">Universidad Técnica Federico Santa </w:t>
      </w:r>
      <w:r w:rsidR="0003348F">
        <w:rPr>
          <w:rFonts w:ascii="Calibri" w:hAnsi="Calibri"/>
          <w:b/>
        </w:rPr>
        <w:t>María</w:t>
      </w:r>
      <w:r w:rsidR="00173AEB">
        <w:rPr>
          <w:rFonts w:ascii="Calibri" w:hAnsi="Calibri"/>
          <w:b/>
        </w:rPr>
        <w:t>.</w:t>
      </w:r>
    </w:p>
    <w:p w:rsidR="002F1E80" w:rsidRPr="00E76607" w:rsidRDefault="002F1E80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A30F2C" w:rsidRDefault="00C4358C" w:rsidP="00B158EF">
      <w:pPr>
        <w:ind w:left="993"/>
        <w:jc w:val="both"/>
        <w:rPr>
          <w:rFonts w:ascii="Calibri" w:hAnsi="Calibri"/>
          <w:bCs/>
        </w:rPr>
      </w:pPr>
      <w:r w:rsidRPr="00DB0FB9">
        <w:rPr>
          <w:rFonts w:ascii="Calibri" w:hAnsi="Calibri"/>
        </w:rPr>
        <w:t xml:space="preserve">1999 </w:t>
      </w:r>
      <w:r w:rsidR="00DB0FB9" w:rsidRPr="00DB0FB9">
        <w:rPr>
          <w:rFonts w:ascii="Calibri" w:hAnsi="Calibri"/>
        </w:rPr>
        <w:t>Titulada</w:t>
      </w:r>
      <w:r w:rsidR="00173AEB">
        <w:rPr>
          <w:rFonts w:ascii="Calibri" w:hAnsi="Calibri"/>
          <w:b/>
        </w:rPr>
        <w:t>: Profesional</w:t>
      </w:r>
      <w:r w:rsidR="003F37E4">
        <w:rPr>
          <w:rFonts w:ascii="Calibri" w:hAnsi="Calibri"/>
          <w:b/>
        </w:rPr>
        <w:t xml:space="preserve"> en</w:t>
      </w:r>
      <w:r w:rsidR="00717BBC">
        <w:rPr>
          <w:rFonts w:ascii="Calibri" w:hAnsi="Calibri"/>
          <w:b/>
        </w:rPr>
        <w:t xml:space="preserve"> Prevención de Riesgos.</w:t>
      </w:r>
      <w:r w:rsidR="00717BBC">
        <w:rPr>
          <w:rFonts w:ascii="Calibri" w:hAnsi="Calibri"/>
        </w:rPr>
        <w:t xml:space="preserve"> </w:t>
      </w:r>
      <w:r w:rsidR="002F1E80" w:rsidRPr="00716D86">
        <w:rPr>
          <w:rFonts w:ascii="Calibri" w:hAnsi="Calibri"/>
          <w:b/>
        </w:rPr>
        <w:t xml:space="preserve">Universidad Técnica Federico Santa </w:t>
      </w:r>
      <w:r w:rsidR="00717BBC">
        <w:rPr>
          <w:rFonts w:ascii="Calibri" w:hAnsi="Calibri"/>
          <w:b/>
        </w:rPr>
        <w:t>María</w:t>
      </w:r>
      <w:r w:rsidR="00173AEB">
        <w:rPr>
          <w:rFonts w:ascii="Calibri" w:hAnsi="Calibri"/>
          <w:b/>
        </w:rPr>
        <w:t>.</w:t>
      </w:r>
      <w:r w:rsidR="00B158EF">
        <w:rPr>
          <w:rFonts w:ascii="Calibri" w:hAnsi="Calibri"/>
        </w:rPr>
        <w:t xml:space="preserve"> </w:t>
      </w:r>
      <w:r w:rsidR="00EB2350" w:rsidRPr="00716D86">
        <w:rPr>
          <w:rFonts w:ascii="Calibri" w:hAnsi="Calibri"/>
        </w:rPr>
        <w:t>Categoría Experta Profesional “A” SS.</w:t>
      </w:r>
      <w:r w:rsidR="00CE17CD">
        <w:rPr>
          <w:rFonts w:ascii="Calibri" w:hAnsi="Calibri"/>
        </w:rPr>
        <w:t xml:space="preserve"> </w:t>
      </w:r>
      <w:r w:rsidR="006356BF">
        <w:rPr>
          <w:rFonts w:ascii="Calibri" w:hAnsi="Calibri"/>
        </w:rPr>
        <w:t>Registros</w:t>
      </w:r>
      <w:r w:rsidR="00EB2350" w:rsidRPr="00716D86">
        <w:rPr>
          <w:rFonts w:ascii="Calibri" w:hAnsi="Calibri"/>
        </w:rPr>
        <w:t xml:space="preserve"> </w:t>
      </w:r>
      <w:r w:rsidR="00EB2350" w:rsidRPr="00716D86">
        <w:rPr>
          <w:rFonts w:ascii="Calibri" w:hAnsi="Calibri"/>
          <w:bCs/>
        </w:rPr>
        <w:t>Nº VQ/P- 127</w:t>
      </w:r>
      <w:r w:rsidR="00B158EF">
        <w:rPr>
          <w:rFonts w:ascii="Calibri" w:hAnsi="Calibri"/>
          <w:bCs/>
        </w:rPr>
        <w:t>.</w:t>
      </w:r>
    </w:p>
    <w:p w:rsidR="00A30F2C" w:rsidRDefault="00A30F2C" w:rsidP="00A30F2C">
      <w:pPr>
        <w:rPr>
          <w:rFonts w:ascii="Calibri" w:hAnsi="Calibri"/>
          <w:bCs/>
        </w:rPr>
      </w:pPr>
    </w:p>
    <w:p w:rsidR="00417FF1" w:rsidRDefault="00417FF1" w:rsidP="00A30F2C">
      <w:pPr>
        <w:ind w:left="993"/>
        <w:jc w:val="both"/>
        <w:rPr>
          <w:rFonts w:ascii="Calibri" w:hAnsi="Calibri"/>
          <w:b/>
          <w:u w:val="single"/>
        </w:rPr>
      </w:pPr>
    </w:p>
    <w:p w:rsidR="00696F05" w:rsidRDefault="00696F05" w:rsidP="00A30F2C">
      <w:pPr>
        <w:ind w:left="993"/>
        <w:jc w:val="both"/>
        <w:rPr>
          <w:rFonts w:ascii="Calibri" w:hAnsi="Calibri"/>
          <w:b/>
          <w:u w:val="single"/>
        </w:rPr>
      </w:pPr>
    </w:p>
    <w:p w:rsidR="002359FD" w:rsidRDefault="002359FD">
      <w:pPr>
        <w:suppressAutoHyphens w:val="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417FF1" w:rsidRDefault="00A30F2C" w:rsidP="002C00E6">
      <w:pPr>
        <w:ind w:left="993"/>
        <w:jc w:val="both"/>
        <w:rPr>
          <w:rFonts w:ascii="Calibri" w:hAnsi="Calibri"/>
          <w:b/>
        </w:rPr>
      </w:pPr>
      <w:r w:rsidRPr="00A30F2C">
        <w:rPr>
          <w:rFonts w:ascii="Calibri" w:hAnsi="Calibri"/>
          <w:b/>
          <w:u w:val="single"/>
        </w:rPr>
        <w:lastRenderedPageBreak/>
        <w:t>OCUPACIÓN</w:t>
      </w:r>
      <w:r w:rsidR="00E81C88">
        <w:rPr>
          <w:rFonts w:ascii="Calibri" w:hAnsi="Calibri"/>
          <w:b/>
          <w:u w:val="single"/>
        </w:rPr>
        <w:t xml:space="preserve"> ACTUAL</w:t>
      </w:r>
      <w:r w:rsidR="002C00E6">
        <w:rPr>
          <w:rFonts w:ascii="Calibri" w:hAnsi="Calibri"/>
          <w:b/>
        </w:rPr>
        <w:t>:</w:t>
      </w:r>
    </w:p>
    <w:p w:rsidR="002C00E6" w:rsidRDefault="002C00E6" w:rsidP="002C00E6">
      <w:pPr>
        <w:ind w:left="993"/>
        <w:jc w:val="both"/>
        <w:rPr>
          <w:rFonts w:ascii="Calibri" w:hAnsi="Calibri"/>
          <w:b/>
          <w:bCs/>
          <w:sz w:val="22"/>
          <w:szCs w:val="22"/>
        </w:rPr>
      </w:pPr>
    </w:p>
    <w:p w:rsidR="002359FD" w:rsidRDefault="00CC189E" w:rsidP="003258B2">
      <w:pPr>
        <w:ind w:left="993"/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En los últimos ocho meses he participado</w:t>
      </w:r>
      <w:r w:rsidR="00CA47AF">
        <w:rPr>
          <w:rFonts w:ascii="Calibri" w:hAnsi="Calibri"/>
          <w:bCs/>
          <w:i/>
          <w:sz w:val="22"/>
          <w:szCs w:val="22"/>
        </w:rPr>
        <w:t xml:space="preserve">, en forma part time, </w:t>
      </w:r>
      <w:r>
        <w:rPr>
          <w:rFonts w:ascii="Calibri" w:hAnsi="Calibri"/>
          <w:bCs/>
          <w:i/>
          <w:sz w:val="22"/>
          <w:szCs w:val="22"/>
        </w:rPr>
        <w:t xml:space="preserve"> en la confección y desarrollo  de  proyectos de diseño formativo con enfoque de competencias, en la empresa Insight Ltda., para ser implementados principalmente en  Codelco.</w:t>
      </w:r>
    </w:p>
    <w:p w:rsidR="002359FD" w:rsidRDefault="002359FD" w:rsidP="003258B2">
      <w:pPr>
        <w:ind w:left="993"/>
        <w:jc w:val="both"/>
        <w:rPr>
          <w:rFonts w:ascii="Calibri" w:hAnsi="Calibri"/>
          <w:bCs/>
          <w:i/>
          <w:sz w:val="22"/>
          <w:szCs w:val="22"/>
        </w:rPr>
      </w:pPr>
    </w:p>
    <w:p w:rsidR="009851D9" w:rsidRPr="00B97896" w:rsidRDefault="00B97896" w:rsidP="009851D9">
      <w:pPr>
        <w:ind w:left="993"/>
        <w:jc w:val="both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Asesora HSEC, en Refinería de Petróleos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, para el área de </w:t>
      </w:r>
      <w:r>
        <w:rPr>
          <w:rFonts w:ascii="Calibri" w:hAnsi="Calibri"/>
          <w:bCs/>
          <w:i/>
          <w:sz w:val="22"/>
          <w:szCs w:val="22"/>
        </w:rPr>
        <w:t xml:space="preserve">Ingeniería y 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Construcción </w:t>
      </w:r>
      <w:r>
        <w:rPr>
          <w:rFonts w:ascii="Calibri" w:hAnsi="Calibri"/>
          <w:bCs/>
          <w:i/>
          <w:sz w:val="22"/>
          <w:szCs w:val="22"/>
        </w:rPr>
        <w:t>–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 </w:t>
      </w:r>
      <w:r w:rsidR="00AC2B40">
        <w:rPr>
          <w:rFonts w:ascii="Calibri" w:hAnsi="Calibri"/>
          <w:b/>
          <w:bCs/>
          <w:i/>
          <w:sz w:val="22"/>
          <w:szCs w:val="22"/>
        </w:rPr>
        <w:t>ENAP Con-</w:t>
      </w:r>
      <w:r w:rsidRPr="00B97896">
        <w:rPr>
          <w:rFonts w:ascii="Calibri" w:hAnsi="Calibri"/>
          <w:b/>
          <w:bCs/>
          <w:i/>
          <w:sz w:val="22"/>
          <w:szCs w:val="22"/>
        </w:rPr>
        <w:t>Cón</w:t>
      </w:r>
      <w:r w:rsidR="00AC2B40">
        <w:rPr>
          <w:rFonts w:ascii="Calibri" w:hAnsi="Calibri"/>
          <w:b/>
          <w:bCs/>
          <w:i/>
          <w:sz w:val="22"/>
          <w:szCs w:val="22"/>
        </w:rPr>
        <w:t>.</w:t>
      </w:r>
    </w:p>
    <w:p w:rsidR="002359FD" w:rsidRDefault="00B97896" w:rsidP="009851D9">
      <w:pPr>
        <w:ind w:left="993"/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Participación directa c</w:t>
      </w:r>
      <w:r w:rsidR="00AC2B40">
        <w:rPr>
          <w:rFonts w:ascii="Calibri" w:hAnsi="Calibri"/>
          <w:bCs/>
          <w:i/>
          <w:sz w:val="22"/>
          <w:szCs w:val="22"/>
        </w:rPr>
        <w:t>o</w:t>
      </w:r>
      <w:r>
        <w:rPr>
          <w:rFonts w:ascii="Calibri" w:hAnsi="Calibri"/>
          <w:bCs/>
          <w:i/>
          <w:sz w:val="22"/>
          <w:szCs w:val="22"/>
        </w:rPr>
        <w:t>mo ITO HSEC, d</w:t>
      </w:r>
      <w:r w:rsidR="009851D9" w:rsidRPr="009851D9">
        <w:rPr>
          <w:rFonts w:ascii="Calibri" w:hAnsi="Calibri"/>
          <w:bCs/>
          <w:i/>
          <w:sz w:val="22"/>
          <w:szCs w:val="22"/>
        </w:rPr>
        <w:t>esarroll</w:t>
      </w:r>
      <w:r>
        <w:rPr>
          <w:rFonts w:ascii="Calibri" w:hAnsi="Calibri"/>
          <w:bCs/>
          <w:i/>
          <w:sz w:val="22"/>
          <w:szCs w:val="22"/>
        </w:rPr>
        <w:t>é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 actividades desde Inducciones, reunión de arranque, contro</w:t>
      </w:r>
      <w:r w:rsidR="008B27EC">
        <w:rPr>
          <w:rFonts w:ascii="Calibri" w:hAnsi="Calibri"/>
          <w:bCs/>
          <w:i/>
          <w:sz w:val="22"/>
          <w:szCs w:val="22"/>
        </w:rPr>
        <w:t>l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 y desarro</w:t>
      </w:r>
      <w:r w:rsidR="008B27EC">
        <w:rPr>
          <w:rFonts w:ascii="Calibri" w:hAnsi="Calibri"/>
          <w:bCs/>
          <w:i/>
          <w:sz w:val="22"/>
          <w:szCs w:val="22"/>
        </w:rPr>
        <w:t>l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lo </w:t>
      </w:r>
      <w:r w:rsidR="008B27EC">
        <w:rPr>
          <w:rFonts w:ascii="Calibri" w:hAnsi="Calibri"/>
          <w:bCs/>
          <w:i/>
          <w:sz w:val="22"/>
          <w:szCs w:val="22"/>
        </w:rPr>
        <w:t xml:space="preserve">de actividades </w:t>
      </w:r>
      <w:r w:rsidR="00AC2B40">
        <w:rPr>
          <w:rFonts w:ascii="Calibri" w:hAnsi="Calibri"/>
          <w:bCs/>
          <w:i/>
          <w:sz w:val="22"/>
          <w:szCs w:val="22"/>
        </w:rPr>
        <w:t xml:space="preserve">en terreno 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de los proyectos </w:t>
      </w:r>
      <w:r w:rsidR="00AC2B40">
        <w:rPr>
          <w:rFonts w:ascii="Calibri" w:hAnsi="Calibri"/>
          <w:bCs/>
          <w:i/>
          <w:sz w:val="22"/>
          <w:szCs w:val="22"/>
        </w:rPr>
        <w:t xml:space="preserve">del área de </w:t>
      </w:r>
      <w:r w:rsidR="009851D9" w:rsidRPr="009851D9">
        <w:rPr>
          <w:rFonts w:ascii="Calibri" w:hAnsi="Calibri"/>
          <w:bCs/>
          <w:i/>
          <w:sz w:val="22"/>
          <w:szCs w:val="22"/>
        </w:rPr>
        <w:t xml:space="preserve"> construcción de las EECC.-</w:t>
      </w:r>
    </w:p>
    <w:p w:rsidR="002359FD" w:rsidRDefault="002359FD" w:rsidP="003258B2">
      <w:pPr>
        <w:ind w:left="993"/>
        <w:jc w:val="both"/>
        <w:rPr>
          <w:rFonts w:ascii="Calibri" w:hAnsi="Calibri"/>
          <w:bCs/>
          <w:i/>
          <w:sz w:val="22"/>
          <w:szCs w:val="22"/>
        </w:rPr>
      </w:pPr>
    </w:p>
    <w:p w:rsidR="00C601B3" w:rsidRDefault="00C601B3" w:rsidP="00C601B3">
      <w:pPr>
        <w:ind w:left="993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EXPERIENCIA</w:t>
      </w:r>
      <w:r w:rsidR="00767692">
        <w:rPr>
          <w:rFonts w:ascii="Calibri" w:hAnsi="Calibri"/>
          <w:b/>
          <w:u w:val="single"/>
        </w:rPr>
        <w:t xml:space="preserve"> LABORAL:</w:t>
      </w:r>
    </w:p>
    <w:p w:rsidR="00C927F7" w:rsidRDefault="00C927F7" w:rsidP="00B37775">
      <w:pPr>
        <w:ind w:left="567"/>
        <w:jc w:val="both"/>
        <w:rPr>
          <w:rFonts w:ascii="Calibri" w:hAnsi="Calibri"/>
          <w:b/>
          <w:u w:val="single"/>
        </w:rPr>
      </w:pPr>
    </w:p>
    <w:p w:rsidR="00C927F7" w:rsidRPr="00C927F7" w:rsidRDefault="00C927F7" w:rsidP="00AE4BF6">
      <w:pPr>
        <w:ind w:left="993" w:firstLine="425"/>
        <w:jc w:val="both"/>
        <w:rPr>
          <w:rFonts w:ascii="Calibri" w:hAnsi="Calibri"/>
          <w:b/>
        </w:rPr>
      </w:pPr>
      <w:r w:rsidRPr="00C927F7">
        <w:rPr>
          <w:rFonts w:ascii="Calibri" w:hAnsi="Calibri"/>
          <w:b/>
        </w:rPr>
        <w:t>Septiembre 2011 hasta Diciembre 2013</w:t>
      </w:r>
    </w:p>
    <w:p w:rsidR="00C927F7" w:rsidRDefault="00C927F7" w:rsidP="00C927F7">
      <w:pPr>
        <w:ind w:left="993"/>
        <w:jc w:val="both"/>
        <w:rPr>
          <w:rFonts w:ascii="Calibri" w:hAnsi="Calibri"/>
          <w:b/>
          <w:u w:val="single"/>
        </w:rPr>
      </w:pPr>
    </w:p>
    <w:p w:rsidR="00C927F7" w:rsidRDefault="00E32C40" w:rsidP="00C927F7">
      <w:pPr>
        <w:ind w:left="993"/>
        <w:jc w:val="both"/>
        <w:rPr>
          <w:rFonts w:ascii="Calibri" w:hAnsi="Calibri"/>
        </w:rPr>
      </w:pPr>
      <w:r>
        <w:rPr>
          <w:rFonts w:ascii="Calibri" w:hAnsi="Calibri"/>
          <w:b/>
        </w:rPr>
        <w:t>Ingeniera de Gestión de SSO</w:t>
      </w:r>
      <w:r w:rsidR="00174320">
        <w:rPr>
          <w:rFonts w:ascii="Calibri" w:hAnsi="Calibri"/>
          <w:b/>
        </w:rPr>
        <w:t xml:space="preserve"> Compañía Minera TECK – CDA</w:t>
      </w:r>
      <w:r w:rsidR="0098735D">
        <w:rPr>
          <w:rFonts w:ascii="Calibri" w:hAnsi="Calibri"/>
          <w:b/>
        </w:rPr>
        <w:t xml:space="preserve">: </w:t>
      </w:r>
      <w:r w:rsidR="0098735D" w:rsidRPr="0098735D">
        <w:rPr>
          <w:rFonts w:ascii="Calibri" w:hAnsi="Calibri"/>
        </w:rPr>
        <w:t>Encargada</w:t>
      </w:r>
      <w:r w:rsidR="002A5AC5" w:rsidRPr="0098735D">
        <w:rPr>
          <w:rFonts w:ascii="Calibri" w:hAnsi="Calibri"/>
        </w:rPr>
        <w:t xml:space="preserve"> </w:t>
      </w:r>
      <w:r w:rsidR="002A5AC5">
        <w:rPr>
          <w:rFonts w:ascii="Calibri" w:hAnsi="Calibri"/>
        </w:rPr>
        <w:t xml:space="preserve">de la implementación del sistema de </w:t>
      </w:r>
      <w:r w:rsidR="00C927F7">
        <w:rPr>
          <w:rFonts w:ascii="Calibri" w:hAnsi="Calibri"/>
        </w:rPr>
        <w:t xml:space="preserve">gestión del programa de SSO&amp;MA para la Gerencia de Planificación y Desarrollo de </w:t>
      </w:r>
      <w:r w:rsidR="00C927F7" w:rsidRPr="00B45E07">
        <w:rPr>
          <w:rFonts w:ascii="Calibri" w:hAnsi="Calibri"/>
        </w:rPr>
        <w:t xml:space="preserve">la </w:t>
      </w:r>
      <w:r w:rsidR="00C927F7" w:rsidRPr="00B45E07">
        <w:rPr>
          <w:rFonts w:ascii="Calibri" w:hAnsi="Calibri"/>
          <w:i/>
        </w:rPr>
        <w:t>Compañía Minera Teck</w:t>
      </w:r>
      <w:r w:rsidR="00C927F7" w:rsidRPr="00B45E07">
        <w:rPr>
          <w:rFonts w:ascii="Calibri" w:hAnsi="Calibri"/>
        </w:rPr>
        <w:t xml:space="preserve">, </w:t>
      </w:r>
      <w:r w:rsidR="00C927F7">
        <w:rPr>
          <w:rFonts w:ascii="Calibri" w:hAnsi="Calibri"/>
        </w:rPr>
        <w:t>faena Carmen de Andacollo.  Además de la administración de EECC, licitaciones y proveedores</w:t>
      </w:r>
      <w:r w:rsidR="002A5AC5">
        <w:rPr>
          <w:rFonts w:ascii="Calibri" w:hAnsi="Calibri"/>
        </w:rPr>
        <w:t xml:space="preserve">, para las campañas de sondaje </w:t>
      </w:r>
      <w:r w:rsidR="00142916">
        <w:rPr>
          <w:rFonts w:ascii="Calibri" w:hAnsi="Calibri"/>
        </w:rPr>
        <w:t xml:space="preserve">del </w:t>
      </w:r>
      <w:r w:rsidR="002A5AC5">
        <w:rPr>
          <w:rFonts w:ascii="Calibri" w:hAnsi="Calibri"/>
        </w:rPr>
        <w:t>2011 al 2013</w:t>
      </w:r>
      <w:r w:rsidR="00C927F7">
        <w:rPr>
          <w:rFonts w:ascii="Calibri" w:hAnsi="Calibri"/>
        </w:rPr>
        <w:t>.</w:t>
      </w:r>
    </w:p>
    <w:p w:rsidR="00C927F7" w:rsidRDefault="00C927F7" w:rsidP="00C927F7">
      <w:pPr>
        <w:ind w:left="993"/>
        <w:jc w:val="both"/>
      </w:pPr>
    </w:p>
    <w:p w:rsidR="00130FC1" w:rsidRDefault="00C927F7" w:rsidP="00C927F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Cs/>
          <w:sz w:val="22"/>
          <w:szCs w:val="22"/>
        </w:rPr>
      </w:pPr>
      <w:r w:rsidRPr="002736D7">
        <w:rPr>
          <w:rFonts w:ascii="Calibri" w:hAnsi="Calibri"/>
          <w:b/>
          <w:bCs/>
          <w:sz w:val="22"/>
          <w:szCs w:val="22"/>
        </w:rPr>
        <w:t>Funciones principales</w:t>
      </w:r>
      <w:r>
        <w:rPr>
          <w:rFonts w:ascii="Calibri" w:hAnsi="Calibri"/>
          <w:bCs/>
          <w:sz w:val="22"/>
          <w:szCs w:val="22"/>
        </w:rPr>
        <w:t xml:space="preserve">: Implementación del Programa de Seguridad y Salud Ocupacional, planificar y controlar las actividades de SSO y encargada de la implementación del sistema de gestión de M.A., para la gerencia de Planificación y Desarrollo incluidas las empresas contratistas. </w:t>
      </w:r>
    </w:p>
    <w:p w:rsidR="00130FC1" w:rsidRDefault="00C927F7" w:rsidP="00C927F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Diseñar y controlar los KPI´s para la campaña de sondajes 2011-2013. </w:t>
      </w:r>
    </w:p>
    <w:p w:rsidR="00C927F7" w:rsidRDefault="00C927F7" w:rsidP="00C927F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Administrar contratos de Geología y servicios de apoyo.</w:t>
      </w:r>
    </w:p>
    <w:p w:rsidR="00C927F7" w:rsidRDefault="00C927F7" w:rsidP="00C927F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/>
          <w:bCs/>
          <w:sz w:val="22"/>
          <w:szCs w:val="22"/>
        </w:rPr>
      </w:pPr>
    </w:p>
    <w:p w:rsidR="00C927F7" w:rsidRDefault="00C927F7" w:rsidP="00C927F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Otros</w:t>
      </w:r>
      <w:r w:rsidRPr="00417FF1">
        <w:rPr>
          <w:rFonts w:ascii="Calibri" w:hAnsi="Calibri"/>
          <w:bCs/>
          <w:sz w:val="22"/>
          <w:szCs w:val="22"/>
        </w:rPr>
        <w:t>:</w:t>
      </w:r>
    </w:p>
    <w:p w:rsidR="00C927F7" w:rsidRDefault="00C927F7" w:rsidP="00C927F7">
      <w:pPr>
        <w:pStyle w:val="Piedepgin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Coordinadora de EECC para superintendencia de geología.</w:t>
      </w:r>
    </w:p>
    <w:p w:rsidR="00C927F7" w:rsidRDefault="00C927F7" w:rsidP="00C927F7">
      <w:pPr>
        <w:pStyle w:val="Piedepgin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Operadora de proyectos: construcción de testigoteca y otros servicios mineros.</w:t>
      </w:r>
    </w:p>
    <w:p w:rsidR="00C927F7" w:rsidRDefault="00C927F7" w:rsidP="00C927F7">
      <w:pPr>
        <w:pStyle w:val="Piedepgin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Gestión de presupuestos menores.</w:t>
      </w:r>
    </w:p>
    <w:p w:rsidR="00C927F7" w:rsidRDefault="00C927F7" w:rsidP="00C601B3">
      <w:pPr>
        <w:ind w:left="993"/>
        <w:jc w:val="both"/>
        <w:rPr>
          <w:rFonts w:ascii="Calibri" w:hAnsi="Calibri"/>
          <w:b/>
          <w:u w:val="single"/>
        </w:rPr>
      </w:pPr>
    </w:p>
    <w:p w:rsidR="00420777" w:rsidRDefault="00420777" w:rsidP="00C601B3">
      <w:pPr>
        <w:ind w:left="993"/>
        <w:jc w:val="both"/>
        <w:rPr>
          <w:rFonts w:ascii="Calibri" w:hAnsi="Calibri"/>
          <w:b/>
          <w:u w:val="single"/>
        </w:rPr>
      </w:pPr>
    </w:p>
    <w:p w:rsidR="00C67178" w:rsidRDefault="001343C5" w:rsidP="00C927F7">
      <w:pPr>
        <w:ind w:firstLine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="00AE4BF6">
        <w:rPr>
          <w:rFonts w:ascii="Calibri" w:hAnsi="Calibri"/>
          <w:b/>
        </w:rPr>
        <w:tab/>
      </w:r>
      <w:r w:rsidR="00C67178">
        <w:rPr>
          <w:rFonts w:ascii="Calibri" w:hAnsi="Calibri"/>
          <w:b/>
        </w:rPr>
        <w:t>Noviembre 2010 a Agosto 2011</w:t>
      </w:r>
    </w:p>
    <w:p w:rsidR="00C67178" w:rsidRDefault="00C67178" w:rsidP="00B158EF">
      <w:pPr>
        <w:ind w:left="993"/>
        <w:jc w:val="both"/>
        <w:rPr>
          <w:rFonts w:ascii="Calibri" w:hAnsi="Calibri"/>
          <w:b/>
        </w:rPr>
      </w:pPr>
    </w:p>
    <w:p w:rsidR="00B158EF" w:rsidRDefault="00AE4BF6" w:rsidP="00B158EF">
      <w:pPr>
        <w:ind w:left="993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>Jefa de</w:t>
      </w:r>
      <w:r w:rsidR="0098735D">
        <w:rPr>
          <w:rFonts w:ascii="Calibri" w:hAnsi="Calibri"/>
          <w:b/>
          <w:bCs/>
          <w:sz w:val="22"/>
          <w:szCs w:val="22"/>
        </w:rPr>
        <w:t xml:space="preserve"> Prevención de Riesgos de Faena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B158EF" w:rsidRPr="0098735D">
        <w:rPr>
          <w:rFonts w:ascii="Calibri" w:hAnsi="Calibri"/>
          <w:b/>
        </w:rPr>
        <w:t>para empresa Shell</w:t>
      </w:r>
      <w:r w:rsidR="0098735D">
        <w:rPr>
          <w:rFonts w:ascii="Calibri" w:hAnsi="Calibri"/>
        </w:rPr>
        <w:t xml:space="preserve">: empresa </w:t>
      </w:r>
      <w:r w:rsidR="00B158EF">
        <w:rPr>
          <w:rFonts w:ascii="Calibri" w:hAnsi="Calibri"/>
        </w:rPr>
        <w:t>de transporte de combustibles y lubricantes a equipos de alto tonelaje, faena Minera Los Pelambres.</w:t>
      </w:r>
    </w:p>
    <w:p w:rsidR="00B158EF" w:rsidRDefault="00B158EF" w:rsidP="00B158EF">
      <w:pPr>
        <w:ind w:left="993"/>
        <w:jc w:val="both"/>
        <w:rPr>
          <w:rFonts w:ascii="Calibri" w:hAnsi="Calibri"/>
        </w:rPr>
      </w:pPr>
    </w:p>
    <w:p w:rsidR="007246C7" w:rsidRDefault="00B158EF" w:rsidP="007246C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Cs/>
          <w:sz w:val="22"/>
          <w:szCs w:val="22"/>
        </w:rPr>
      </w:pPr>
      <w:r w:rsidRPr="002736D7">
        <w:rPr>
          <w:rFonts w:ascii="Calibri" w:hAnsi="Calibri"/>
          <w:b/>
          <w:bCs/>
          <w:sz w:val="22"/>
          <w:szCs w:val="22"/>
        </w:rPr>
        <w:t>Funciones principales</w:t>
      </w:r>
      <w:r>
        <w:rPr>
          <w:rFonts w:ascii="Calibri" w:hAnsi="Calibri"/>
          <w:bCs/>
          <w:sz w:val="22"/>
          <w:szCs w:val="22"/>
        </w:rPr>
        <w:t>: A cargo de</w:t>
      </w:r>
      <w:r w:rsidR="0087692B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l</w:t>
      </w:r>
      <w:r w:rsidR="0087692B">
        <w:rPr>
          <w:rFonts w:ascii="Calibri" w:hAnsi="Calibri"/>
          <w:bCs/>
          <w:sz w:val="22"/>
          <w:szCs w:val="22"/>
        </w:rPr>
        <w:t xml:space="preserve">a implementación del </w:t>
      </w:r>
      <w:r>
        <w:rPr>
          <w:rFonts w:ascii="Calibri" w:hAnsi="Calibri"/>
          <w:bCs/>
          <w:sz w:val="22"/>
          <w:szCs w:val="22"/>
        </w:rPr>
        <w:t xml:space="preserve">SGI </w:t>
      </w:r>
      <w:r w:rsidR="0087692B">
        <w:rPr>
          <w:rFonts w:ascii="Calibri" w:hAnsi="Calibri"/>
          <w:bCs/>
          <w:sz w:val="22"/>
          <w:szCs w:val="22"/>
        </w:rPr>
        <w:t xml:space="preserve">interno Shell para </w:t>
      </w:r>
      <w:r>
        <w:rPr>
          <w:rFonts w:ascii="Calibri" w:hAnsi="Calibri"/>
          <w:bCs/>
          <w:sz w:val="22"/>
          <w:szCs w:val="22"/>
        </w:rPr>
        <w:t xml:space="preserve">faena minera </w:t>
      </w:r>
      <w:r w:rsidRPr="00A30F2C">
        <w:rPr>
          <w:rFonts w:ascii="Calibri" w:hAnsi="Calibri"/>
          <w:bCs/>
          <w:sz w:val="22"/>
          <w:szCs w:val="22"/>
        </w:rPr>
        <w:t>Los Pelambres</w:t>
      </w:r>
      <w:r>
        <w:rPr>
          <w:rFonts w:ascii="Calibri" w:hAnsi="Calibri"/>
          <w:bCs/>
          <w:sz w:val="22"/>
          <w:szCs w:val="22"/>
        </w:rPr>
        <w:t xml:space="preserve">, dirigiendo y coordinando </w:t>
      </w:r>
      <w:r w:rsidRPr="00A30F2C">
        <w:rPr>
          <w:rFonts w:ascii="Calibri" w:hAnsi="Calibri"/>
          <w:bCs/>
          <w:sz w:val="22"/>
          <w:szCs w:val="22"/>
        </w:rPr>
        <w:t>los diferentes Programas y Estándares  de Seguridad, Salud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A30F2C">
        <w:rPr>
          <w:rFonts w:ascii="Calibri" w:hAnsi="Calibri"/>
          <w:bCs/>
          <w:sz w:val="22"/>
          <w:szCs w:val="22"/>
        </w:rPr>
        <w:t xml:space="preserve"> Medio Ambiente</w:t>
      </w:r>
      <w:r>
        <w:rPr>
          <w:rFonts w:ascii="Calibri" w:hAnsi="Calibri"/>
          <w:bCs/>
          <w:sz w:val="22"/>
          <w:szCs w:val="22"/>
        </w:rPr>
        <w:t>. Coordinadora de la Gestión de RRHH y del e</w:t>
      </w:r>
      <w:r w:rsidR="00425BC1">
        <w:rPr>
          <w:rFonts w:ascii="Calibri" w:hAnsi="Calibri"/>
          <w:bCs/>
          <w:sz w:val="22"/>
          <w:szCs w:val="22"/>
        </w:rPr>
        <w:t>mpoderamiento de las personas,</w:t>
      </w:r>
      <w:r>
        <w:rPr>
          <w:rFonts w:ascii="Calibri" w:hAnsi="Calibri"/>
          <w:bCs/>
          <w:sz w:val="22"/>
          <w:szCs w:val="22"/>
        </w:rPr>
        <w:t xml:space="preserve"> implementando </w:t>
      </w:r>
      <w:r w:rsidRPr="00A30F2C">
        <w:rPr>
          <w:rFonts w:ascii="Calibri" w:hAnsi="Calibri"/>
          <w:bCs/>
          <w:sz w:val="22"/>
          <w:szCs w:val="22"/>
        </w:rPr>
        <w:t>indicadores de Gestión para e</w:t>
      </w:r>
      <w:r>
        <w:rPr>
          <w:rFonts w:ascii="Calibri" w:hAnsi="Calibri"/>
          <w:bCs/>
          <w:sz w:val="22"/>
          <w:szCs w:val="22"/>
        </w:rPr>
        <w:t>l cumplimiento de los estándares de la empresa mandante Shell y la minera propiamente tal.</w:t>
      </w:r>
    </w:p>
    <w:p w:rsidR="007246C7" w:rsidRDefault="007246C7" w:rsidP="007246C7">
      <w:pPr>
        <w:ind w:left="993" w:firstLine="425"/>
        <w:jc w:val="both"/>
        <w:rPr>
          <w:rFonts w:ascii="Calibri" w:hAnsi="Calibri"/>
          <w:b/>
        </w:rPr>
      </w:pPr>
    </w:p>
    <w:p w:rsidR="007246C7" w:rsidRDefault="007246C7" w:rsidP="007246C7">
      <w:pPr>
        <w:ind w:left="993" w:firstLine="425"/>
        <w:jc w:val="both"/>
        <w:rPr>
          <w:rFonts w:ascii="Calibri" w:hAnsi="Calibri"/>
          <w:b/>
        </w:rPr>
      </w:pPr>
    </w:p>
    <w:p w:rsidR="007246C7" w:rsidRDefault="007246C7" w:rsidP="007246C7">
      <w:pPr>
        <w:ind w:left="993" w:firstLine="42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Septiembre 2009 a Octubre 2010</w:t>
      </w:r>
    </w:p>
    <w:p w:rsidR="007246C7" w:rsidRDefault="007246C7" w:rsidP="007246C7">
      <w:pPr>
        <w:pStyle w:val="Piedepgina"/>
        <w:tabs>
          <w:tab w:val="clear" w:pos="4252"/>
          <w:tab w:val="clear" w:pos="8504"/>
        </w:tabs>
        <w:ind w:left="1353"/>
        <w:jc w:val="both"/>
        <w:rPr>
          <w:rFonts w:ascii="Calibri" w:hAnsi="Calibri"/>
          <w:b/>
          <w:bCs/>
          <w:i/>
          <w:sz w:val="22"/>
          <w:szCs w:val="22"/>
        </w:rPr>
      </w:pPr>
    </w:p>
    <w:p w:rsidR="007246C7" w:rsidRDefault="007246C7" w:rsidP="007246C7">
      <w:pPr>
        <w:pStyle w:val="Piedepgina"/>
        <w:tabs>
          <w:tab w:val="clear" w:pos="4252"/>
          <w:tab w:val="clear" w:pos="8504"/>
          <w:tab w:val="left" w:pos="993"/>
        </w:tabs>
        <w:ind w:left="99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 xml:space="preserve">Jefa Departamento de </w:t>
      </w:r>
      <w:r w:rsidRPr="002736D7">
        <w:rPr>
          <w:rFonts w:ascii="Calibri" w:hAnsi="Calibri"/>
          <w:b/>
          <w:bCs/>
          <w:i/>
          <w:sz w:val="22"/>
          <w:szCs w:val="22"/>
        </w:rPr>
        <w:t>Prevenci</w:t>
      </w:r>
      <w:r>
        <w:rPr>
          <w:rFonts w:ascii="Calibri" w:hAnsi="Calibri"/>
          <w:b/>
          <w:bCs/>
          <w:i/>
          <w:sz w:val="22"/>
          <w:szCs w:val="22"/>
        </w:rPr>
        <w:t>ón d</w:t>
      </w:r>
      <w:r w:rsidRPr="002736D7">
        <w:rPr>
          <w:rFonts w:ascii="Calibri" w:hAnsi="Calibri"/>
          <w:b/>
          <w:bCs/>
          <w:i/>
          <w:sz w:val="22"/>
          <w:szCs w:val="22"/>
        </w:rPr>
        <w:t>e Riesgo</w:t>
      </w:r>
      <w:r>
        <w:rPr>
          <w:rFonts w:ascii="Calibri" w:hAnsi="Calibri"/>
          <w:b/>
          <w:bCs/>
          <w:i/>
          <w:sz w:val="22"/>
          <w:szCs w:val="22"/>
        </w:rPr>
        <w:t xml:space="preserve">s </w:t>
      </w:r>
      <w:r w:rsidRPr="0098735D">
        <w:rPr>
          <w:rFonts w:ascii="Calibri" w:hAnsi="Calibri"/>
          <w:b/>
          <w:bCs/>
          <w:sz w:val="22"/>
          <w:szCs w:val="22"/>
        </w:rPr>
        <w:t>empresa GeoAtacama</w:t>
      </w:r>
      <w:r>
        <w:rPr>
          <w:rFonts w:ascii="Calibri" w:hAnsi="Calibri"/>
          <w:bCs/>
          <w:sz w:val="22"/>
          <w:szCs w:val="22"/>
        </w:rPr>
        <w:t>: en el área de Geología  y Exploraciones.</w:t>
      </w:r>
    </w:p>
    <w:p w:rsidR="007246C7" w:rsidRDefault="007246C7" w:rsidP="007246C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/>
          <w:bCs/>
          <w:sz w:val="22"/>
          <w:szCs w:val="22"/>
        </w:rPr>
      </w:pPr>
    </w:p>
    <w:p w:rsidR="007246C7" w:rsidRDefault="007246C7" w:rsidP="007246C7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/>
        </w:rPr>
      </w:pPr>
      <w:r w:rsidRPr="002736D7">
        <w:rPr>
          <w:rFonts w:ascii="Calibri" w:hAnsi="Calibri"/>
          <w:b/>
          <w:bCs/>
          <w:sz w:val="22"/>
          <w:szCs w:val="22"/>
        </w:rPr>
        <w:t>Funciones principales</w:t>
      </w:r>
      <w:r>
        <w:rPr>
          <w:rFonts w:ascii="Calibri" w:hAnsi="Calibri"/>
          <w:bCs/>
          <w:sz w:val="22"/>
          <w:szCs w:val="22"/>
        </w:rPr>
        <w:t xml:space="preserve">: A cargo de la implementación del SGI de cuatro faenas en la gran minería: </w:t>
      </w:r>
      <w:r w:rsidRPr="00A30F2C">
        <w:rPr>
          <w:rFonts w:ascii="Calibri" w:hAnsi="Calibri"/>
          <w:bCs/>
          <w:sz w:val="22"/>
          <w:szCs w:val="22"/>
        </w:rPr>
        <w:t>Collahuasi, AMSA, Andacollo</w:t>
      </w:r>
      <w:r>
        <w:rPr>
          <w:rFonts w:ascii="Calibri" w:hAnsi="Calibri"/>
          <w:bCs/>
          <w:sz w:val="22"/>
          <w:szCs w:val="22"/>
        </w:rPr>
        <w:t xml:space="preserve"> y</w:t>
      </w:r>
      <w:r w:rsidRPr="00A30F2C">
        <w:rPr>
          <w:rFonts w:ascii="Calibri" w:hAnsi="Calibri"/>
          <w:bCs/>
          <w:sz w:val="22"/>
          <w:szCs w:val="22"/>
        </w:rPr>
        <w:t xml:space="preserve"> Los Pelambres</w:t>
      </w:r>
      <w:r>
        <w:rPr>
          <w:rFonts w:ascii="Calibri" w:hAnsi="Calibri"/>
          <w:bCs/>
          <w:sz w:val="22"/>
          <w:szCs w:val="22"/>
        </w:rPr>
        <w:t xml:space="preserve">, dirigiendo y coordinando </w:t>
      </w:r>
      <w:r w:rsidRPr="00A30F2C">
        <w:rPr>
          <w:rFonts w:ascii="Calibri" w:hAnsi="Calibri"/>
          <w:bCs/>
          <w:sz w:val="22"/>
          <w:szCs w:val="22"/>
        </w:rPr>
        <w:t xml:space="preserve">los diferentes Programas y Estándares  de </w:t>
      </w:r>
      <w:r>
        <w:rPr>
          <w:rFonts w:ascii="Calibri" w:hAnsi="Calibri"/>
          <w:bCs/>
          <w:sz w:val="22"/>
          <w:szCs w:val="22"/>
        </w:rPr>
        <w:t xml:space="preserve">Calidad, </w:t>
      </w:r>
      <w:r w:rsidRPr="00A30F2C">
        <w:rPr>
          <w:rFonts w:ascii="Calibri" w:hAnsi="Calibri"/>
          <w:bCs/>
          <w:sz w:val="22"/>
          <w:szCs w:val="22"/>
        </w:rPr>
        <w:t>Seguridad, Salud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A30F2C">
        <w:rPr>
          <w:rFonts w:ascii="Calibri" w:hAnsi="Calibri"/>
          <w:bCs/>
          <w:sz w:val="22"/>
          <w:szCs w:val="22"/>
        </w:rPr>
        <w:t xml:space="preserve"> Medio Ambiente</w:t>
      </w:r>
      <w:r>
        <w:rPr>
          <w:rFonts w:ascii="Calibri" w:hAnsi="Calibri"/>
          <w:bCs/>
          <w:sz w:val="22"/>
          <w:szCs w:val="22"/>
        </w:rPr>
        <w:t>.</w:t>
      </w:r>
    </w:p>
    <w:p w:rsidR="007246C7" w:rsidRDefault="007246C7" w:rsidP="007246C7">
      <w:pPr>
        <w:ind w:left="993" w:firstLine="425"/>
        <w:jc w:val="both"/>
        <w:rPr>
          <w:rFonts w:ascii="Calibri" w:hAnsi="Calibri"/>
          <w:b/>
        </w:rPr>
      </w:pPr>
    </w:p>
    <w:p w:rsidR="002F1E80" w:rsidRDefault="0098735D" w:rsidP="004543A2">
      <w:pPr>
        <w:pStyle w:val="Piedepgina"/>
        <w:tabs>
          <w:tab w:val="clear" w:pos="4252"/>
          <w:tab w:val="clear" w:pos="8504"/>
        </w:tabs>
        <w:ind w:left="99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2F1E80" w:rsidRPr="00C377A2">
        <w:rPr>
          <w:rFonts w:ascii="Calibri" w:hAnsi="Calibri"/>
          <w:b/>
        </w:rPr>
        <w:lastRenderedPageBreak/>
        <w:t xml:space="preserve">Julio </w:t>
      </w:r>
      <w:smartTag w:uri="urn:schemas-microsoft-com:office:smarttags" w:element="metricconverter">
        <w:smartTagPr>
          <w:attr w:name="ProductID" w:val="2001 a"/>
        </w:smartTagPr>
        <w:r w:rsidR="002F1E80" w:rsidRPr="00C377A2">
          <w:rPr>
            <w:rFonts w:ascii="Calibri" w:hAnsi="Calibri"/>
            <w:b/>
          </w:rPr>
          <w:t>2001 a</w:t>
        </w:r>
      </w:smartTag>
      <w:r w:rsidR="002F1E80" w:rsidRPr="00C377A2">
        <w:rPr>
          <w:rFonts w:ascii="Calibri" w:hAnsi="Calibri"/>
          <w:b/>
        </w:rPr>
        <w:t xml:space="preserve"> </w:t>
      </w:r>
      <w:r w:rsidR="00280B38" w:rsidRPr="00C377A2">
        <w:rPr>
          <w:rFonts w:ascii="Calibri" w:hAnsi="Calibri"/>
          <w:b/>
        </w:rPr>
        <w:t>Agosto 2009</w:t>
      </w:r>
    </w:p>
    <w:p w:rsidR="00E32C40" w:rsidRDefault="00E32C40" w:rsidP="00AE4BF6">
      <w:pPr>
        <w:ind w:left="993" w:firstLine="425"/>
        <w:jc w:val="both"/>
        <w:rPr>
          <w:rFonts w:ascii="Calibri" w:hAnsi="Calibri"/>
          <w:b/>
        </w:rPr>
      </w:pPr>
    </w:p>
    <w:p w:rsidR="00017E63" w:rsidRPr="0077551A" w:rsidRDefault="00E32C40" w:rsidP="00F868C7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Asesora de sistemas de gestión integrados SSyMA</w:t>
      </w:r>
      <w:r>
        <w:rPr>
          <w:rFonts w:ascii="Calibri" w:hAnsi="Calibri"/>
        </w:rPr>
        <w:t>,</w:t>
      </w:r>
      <w:r w:rsidR="00F868C7">
        <w:rPr>
          <w:rFonts w:ascii="Calibri" w:hAnsi="Calibri"/>
        </w:rPr>
        <w:t xml:space="preserve"> en</w:t>
      </w:r>
      <w:r>
        <w:rPr>
          <w:rFonts w:ascii="Calibri" w:hAnsi="Calibri"/>
        </w:rPr>
        <w:t xml:space="preserve">cargada de </w:t>
      </w:r>
      <w:r w:rsidR="002F1E80" w:rsidRPr="0077551A">
        <w:rPr>
          <w:rFonts w:ascii="Calibri" w:hAnsi="Calibri"/>
          <w:sz w:val="22"/>
          <w:szCs w:val="22"/>
        </w:rPr>
        <w:t>Asesora</w:t>
      </w:r>
      <w:r w:rsidR="00F868C7">
        <w:rPr>
          <w:rFonts w:ascii="Calibri" w:hAnsi="Calibri"/>
          <w:sz w:val="22"/>
          <w:szCs w:val="22"/>
        </w:rPr>
        <w:t>r</w:t>
      </w:r>
      <w:r w:rsidR="002F1E80" w:rsidRPr="0077551A">
        <w:rPr>
          <w:rFonts w:ascii="Calibri" w:hAnsi="Calibri"/>
          <w:sz w:val="22"/>
          <w:szCs w:val="22"/>
        </w:rPr>
        <w:t xml:space="preserve"> </w:t>
      </w:r>
      <w:r w:rsidR="00F868C7">
        <w:rPr>
          <w:rFonts w:ascii="Calibri" w:hAnsi="Calibri"/>
          <w:sz w:val="22"/>
          <w:szCs w:val="22"/>
        </w:rPr>
        <w:t xml:space="preserve">a </w:t>
      </w:r>
      <w:r w:rsidR="00F868C7" w:rsidRPr="0077551A">
        <w:rPr>
          <w:rFonts w:ascii="Calibri" w:hAnsi="Calibri"/>
          <w:sz w:val="22"/>
          <w:szCs w:val="22"/>
        </w:rPr>
        <w:t xml:space="preserve">empresas colaboradoras de </w:t>
      </w:r>
      <w:r w:rsidR="00F868C7" w:rsidRPr="00563288">
        <w:rPr>
          <w:rFonts w:ascii="Calibri" w:hAnsi="Calibri"/>
          <w:b/>
          <w:sz w:val="22"/>
          <w:szCs w:val="22"/>
        </w:rPr>
        <w:t>Minera Los Pelambres</w:t>
      </w:r>
      <w:r w:rsidR="00F868C7">
        <w:rPr>
          <w:rFonts w:ascii="Calibri" w:hAnsi="Calibri"/>
          <w:sz w:val="22"/>
          <w:szCs w:val="22"/>
        </w:rPr>
        <w:t xml:space="preserve">, en tiempo parcial, </w:t>
      </w:r>
      <w:r w:rsidR="002F1E80" w:rsidRPr="0077551A">
        <w:rPr>
          <w:rFonts w:ascii="Calibri" w:hAnsi="Calibri"/>
          <w:sz w:val="22"/>
          <w:szCs w:val="22"/>
        </w:rPr>
        <w:t xml:space="preserve">en </w:t>
      </w:r>
      <w:r w:rsidR="00F868C7">
        <w:rPr>
          <w:rFonts w:ascii="Calibri" w:hAnsi="Calibri"/>
          <w:sz w:val="22"/>
          <w:szCs w:val="22"/>
        </w:rPr>
        <w:t xml:space="preserve">temas de </w:t>
      </w:r>
      <w:r w:rsidR="002F1E80" w:rsidRPr="0077551A">
        <w:rPr>
          <w:rFonts w:ascii="Calibri" w:hAnsi="Calibri"/>
          <w:sz w:val="22"/>
          <w:szCs w:val="22"/>
        </w:rPr>
        <w:t xml:space="preserve">Gestión Integrada CASS (ISO 9.001, 14.001 y OHSAS 18.001), </w:t>
      </w:r>
      <w:r w:rsidR="00EB2350" w:rsidRPr="0077551A">
        <w:rPr>
          <w:rFonts w:ascii="Calibri" w:hAnsi="Calibri"/>
          <w:sz w:val="22"/>
          <w:szCs w:val="22"/>
        </w:rPr>
        <w:t>Coordinadora de s</w:t>
      </w:r>
      <w:r w:rsidR="002F1E80" w:rsidRPr="0077551A">
        <w:rPr>
          <w:rFonts w:ascii="Calibri" w:hAnsi="Calibri"/>
          <w:sz w:val="22"/>
          <w:szCs w:val="22"/>
        </w:rPr>
        <w:t>ub-contratos (Ley 20.123)</w:t>
      </w:r>
      <w:r w:rsidR="00F868C7">
        <w:rPr>
          <w:rFonts w:ascii="Calibri" w:hAnsi="Calibri"/>
          <w:sz w:val="22"/>
          <w:szCs w:val="22"/>
        </w:rPr>
        <w:t xml:space="preserve"> y </w:t>
      </w:r>
      <w:r w:rsidR="00017E63" w:rsidRPr="0077551A">
        <w:rPr>
          <w:rFonts w:ascii="Calibri" w:hAnsi="Calibri"/>
          <w:sz w:val="22"/>
          <w:szCs w:val="22"/>
        </w:rPr>
        <w:t>Auditora Gestión y Control Laboral.</w:t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color w:val="0000FF"/>
          <w:sz w:val="22"/>
          <w:szCs w:val="22"/>
        </w:rPr>
      </w:pPr>
      <w:r w:rsidRPr="00DE6DA0">
        <w:rPr>
          <w:rFonts w:ascii="Calibri" w:hAnsi="Calibri"/>
          <w:color w:val="0000FF"/>
          <w:sz w:val="22"/>
          <w:szCs w:val="22"/>
        </w:rPr>
        <w:t xml:space="preserve"> </w:t>
      </w:r>
    </w:p>
    <w:p w:rsidR="002F1E80" w:rsidRPr="00C377A2" w:rsidRDefault="00E64F66" w:rsidP="00E64F66">
      <w:pPr>
        <w:pStyle w:val="Piedepgina"/>
        <w:tabs>
          <w:tab w:val="clear" w:pos="4252"/>
          <w:tab w:val="clear" w:pos="8504"/>
        </w:tabs>
        <w:ind w:left="709" w:firstLine="28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Otros: </w:t>
      </w:r>
    </w:p>
    <w:p w:rsidR="002F1E80" w:rsidRPr="00DE6DA0" w:rsidRDefault="002F1E80" w:rsidP="003E1EC2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 xml:space="preserve">Crear Programa </w:t>
      </w:r>
      <w:r w:rsidR="007A7695" w:rsidRPr="00DE6DA0">
        <w:rPr>
          <w:rFonts w:ascii="Calibri" w:hAnsi="Calibri"/>
          <w:sz w:val="22"/>
          <w:szCs w:val="22"/>
        </w:rPr>
        <w:t>S.G.I.</w:t>
      </w:r>
      <w:r w:rsidRPr="00DE6DA0">
        <w:rPr>
          <w:rFonts w:ascii="Calibri" w:hAnsi="Calibri"/>
          <w:sz w:val="22"/>
          <w:szCs w:val="22"/>
        </w:rPr>
        <w:t xml:space="preserve"> CASS anual.</w:t>
      </w:r>
    </w:p>
    <w:p w:rsidR="002F1E80" w:rsidRPr="00DE6DA0" w:rsidRDefault="002F1E80" w:rsidP="003E1EC2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>Confección de Planes de Acción Mensuales (PAE´s), para la Administración, supervisión y trabajadores.</w:t>
      </w:r>
    </w:p>
    <w:p w:rsidR="002F1E80" w:rsidRPr="00DE6DA0" w:rsidRDefault="00F34F46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2F1E80" w:rsidRPr="00DE6DA0">
        <w:rPr>
          <w:rFonts w:ascii="Calibri" w:hAnsi="Calibri"/>
          <w:sz w:val="22"/>
          <w:szCs w:val="22"/>
        </w:rPr>
        <w:t>eguimiento al desarrollo de actividades mensuales, evaluación de cumplimiento y monitoreo.</w:t>
      </w:r>
    </w:p>
    <w:p w:rsidR="002F1E80" w:rsidRPr="00DE6DA0" w:rsidRDefault="002F1E80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>Informe de Gestión CASS mensual para Minera Los Pelambres.</w:t>
      </w:r>
    </w:p>
    <w:p w:rsidR="002F1E80" w:rsidRPr="00DE6DA0" w:rsidRDefault="002F1E80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>Preparación para la certificación de ISO 9.001 –14.001 y OSAS 18.001 de MLP y sus colaboradores.</w:t>
      </w:r>
    </w:p>
    <w:p w:rsidR="002F1E80" w:rsidRPr="00DE6DA0" w:rsidRDefault="002F1E80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 xml:space="preserve">Participación de reuniones de Gestión, Comité de Emergencia y de Sustancias </w:t>
      </w:r>
      <w:r w:rsidR="00063032">
        <w:rPr>
          <w:rFonts w:ascii="Calibri" w:hAnsi="Calibri"/>
          <w:sz w:val="22"/>
          <w:szCs w:val="22"/>
        </w:rPr>
        <w:t>Peligrosas y Comité Vial de MLP: Confección de planes logísticos.</w:t>
      </w:r>
    </w:p>
    <w:p w:rsidR="002F1E80" w:rsidRPr="00DE6DA0" w:rsidRDefault="00063032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>Auditorías</w:t>
      </w:r>
      <w:r w:rsidR="008A67DE">
        <w:rPr>
          <w:rFonts w:ascii="Calibri" w:hAnsi="Calibri"/>
          <w:sz w:val="22"/>
          <w:szCs w:val="22"/>
        </w:rPr>
        <w:t xml:space="preserve"> Internas de Control Laboral a EECC.</w:t>
      </w:r>
    </w:p>
    <w:p w:rsidR="002F1E80" w:rsidRDefault="002F1E80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sz w:val="22"/>
          <w:szCs w:val="22"/>
        </w:rPr>
        <w:t xml:space="preserve">Reuniones, Talleres, Auditorias, Planificaron y Control </w:t>
      </w:r>
      <w:r w:rsidR="00F34F46">
        <w:rPr>
          <w:rFonts w:ascii="Calibri" w:hAnsi="Calibri"/>
          <w:sz w:val="22"/>
          <w:szCs w:val="22"/>
        </w:rPr>
        <w:t xml:space="preserve">a </w:t>
      </w:r>
      <w:r w:rsidRPr="00DE6DA0">
        <w:rPr>
          <w:rFonts w:ascii="Calibri" w:hAnsi="Calibri"/>
          <w:sz w:val="22"/>
          <w:szCs w:val="22"/>
        </w:rPr>
        <w:t xml:space="preserve"> empresas </w:t>
      </w:r>
      <w:r w:rsidR="00F34F46">
        <w:rPr>
          <w:rFonts w:ascii="Calibri" w:hAnsi="Calibri"/>
          <w:sz w:val="22"/>
          <w:szCs w:val="22"/>
        </w:rPr>
        <w:t xml:space="preserve">de transporte </w:t>
      </w:r>
      <w:r w:rsidRPr="00DE6DA0">
        <w:rPr>
          <w:rFonts w:ascii="Calibri" w:hAnsi="Calibri"/>
          <w:sz w:val="22"/>
          <w:szCs w:val="22"/>
        </w:rPr>
        <w:t xml:space="preserve">Sub-contratadas. </w:t>
      </w:r>
    </w:p>
    <w:p w:rsidR="00B0761B" w:rsidRDefault="00535534" w:rsidP="00563767">
      <w:pPr>
        <w:numPr>
          <w:ilvl w:val="0"/>
          <w:numId w:val="23"/>
        </w:numPr>
        <w:ind w:left="1560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Asistencia y apoyo a </w:t>
      </w:r>
      <w:r w:rsidR="00B0761B">
        <w:rPr>
          <w:rFonts w:ascii="Calibri" w:hAnsi="Calibri"/>
          <w:sz w:val="22"/>
          <w:szCs w:val="22"/>
        </w:rPr>
        <w:t>Gestión en área de RRHH.</w:t>
      </w:r>
    </w:p>
    <w:p w:rsidR="00B0761B" w:rsidRPr="00DE6DA0" w:rsidRDefault="00B0761B" w:rsidP="00563767">
      <w:pPr>
        <w:ind w:left="1560" w:hanging="284"/>
        <w:jc w:val="both"/>
        <w:rPr>
          <w:rFonts w:ascii="Calibri" w:hAnsi="Calibri"/>
          <w:sz w:val="22"/>
          <w:szCs w:val="22"/>
        </w:rPr>
      </w:pPr>
    </w:p>
    <w:p w:rsidR="002F1E80" w:rsidRPr="00DE6DA0" w:rsidRDefault="002F1E80" w:rsidP="001E07BA">
      <w:pPr>
        <w:ind w:left="993"/>
        <w:jc w:val="both"/>
        <w:rPr>
          <w:rFonts w:ascii="Calibri" w:hAnsi="Calibri"/>
          <w:sz w:val="22"/>
          <w:szCs w:val="22"/>
        </w:rPr>
      </w:pPr>
    </w:p>
    <w:p w:rsidR="002F1E80" w:rsidRPr="006178ED" w:rsidRDefault="002F1E80" w:rsidP="00420777">
      <w:pPr>
        <w:pStyle w:val="Piedepgina"/>
        <w:tabs>
          <w:tab w:val="clear" w:pos="4252"/>
          <w:tab w:val="clear" w:pos="8504"/>
        </w:tabs>
        <w:ind w:left="993"/>
        <w:rPr>
          <w:rFonts w:ascii="Calibri" w:hAnsi="Calibri"/>
          <w:b/>
          <w:bCs/>
          <w:sz w:val="22"/>
          <w:szCs w:val="22"/>
          <w:u w:val="single"/>
        </w:rPr>
      </w:pPr>
      <w:r w:rsidRPr="006178ED">
        <w:rPr>
          <w:rFonts w:ascii="Calibri" w:hAnsi="Calibri"/>
          <w:b/>
          <w:bCs/>
          <w:sz w:val="22"/>
          <w:szCs w:val="22"/>
          <w:u w:val="single"/>
        </w:rPr>
        <w:t>Otras actividades</w:t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sz w:val="22"/>
          <w:szCs w:val="22"/>
        </w:rPr>
      </w:pPr>
    </w:p>
    <w:p w:rsidR="00DB3E94" w:rsidRDefault="00063032" w:rsidP="009A1BD6">
      <w:pPr>
        <w:numPr>
          <w:ilvl w:val="0"/>
          <w:numId w:val="6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DB3E94">
        <w:rPr>
          <w:rFonts w:ascii="Calibri" w:hAnsi="Calibri"/>
          <w:sz w:val="22"/>
          <w:szCs w:val="22"/>
        </w:rPr>
        <w:t>I</w:t>
      </w:r>
      <w:r w:rsidR="002F1E80" w:rsidRPr="00DB3E94">
        <w:rPr>
          <w:rFonts w:ascii="Calibri" w:hAnsi="Calibri"/>
          <w:sz w:val="22"/>
          <w:szCs w:val="22"/>
        </w:rPr>
        <w:t xml:space="preserve">mplementación y control de actividades del “Prosper DNV”, como herramienta de gestión integral </w:t>
      </w:r>
      <w:r w:rsidR="00563288">
        <w:rPr>
          <w:rFonts w:ascii="Calibri" w:hAnsi="Calibri"/>
          <w:sz w:val="22"/>
          <w:szCs w:val="22"/>
        </w:rPr>
        <w:t xml:space="preserve"> (áreas: Abastecimiento y contratos, Plantas y servicios de MLP)</w:t>
      </w:r>
    </w:p>
    <w:p w:rsidR="002F1E80" w:rsidRPr="00DB3E94" w:rsidRDefault="002F1E80" w:rsidP="009A1BD6">
      <w:pPr>
        <w:numPr>
          <w:ilvl w:val="0"/>
          <w:numId w:val="6"/>
        </w:numPr>
        <w:ind w:left="1843" w:hanging="425"/>
        <w:jc w:val="both"/>
        <w:rPr>
          <w:rFonts w:ascii="Calibri" w:hAnsi="Calibri"/>
          <w:sz w:val="22"/>
          <w:szCs w:val="22"/>
        </w:rPr>
      </w:pPr>
      <w:r w:rsidRPr="00DB3E94">
        <w:rPr>
          <w:rFonts w:ascii="Calibri" w:hAnsi="Calibri"/>
          <w:sz w:val="22"/>
          <w:szCs w:val="22"/>
        </w:rPr>
        <w:t xml:space="preserve">Participación Activa en Comité de </w:t>
      </w:r>
      <w:r w:rsidR="00863777">
        <w:rPr>
          <w:rFonts w:ascii="Calibri" w:hAnsi="Calibri"/>
          <w:sz w:val="22"/>
          <w:szCs w:val="22"/>
        </w:rPr>
        <w:t xml:space="preserve">Transporte de </w:t>
      </w:r>
      <w:r w:rsidRPr="00DB3E94">
        <w:rPr>
          <w:rFonts w:ascii="Calibri" w:hAnsi="Calibri"/>
          <w:sz w:val="22"/>
          <w:szCs w:val="22"/>
        </w:rPr>
        <w:t>Materiales Peligrosos y Comité de Brigada de Emergencias de Minera Los Pelambres.</w:t>
      </w:r>
    </w:p>
    <w:p w:rsidR="00EB2350" w:rsidRDefault="00716D86" w:rsidP="009A1BD6">
      <w:pPr>
        <w:numPr>
          <w:ilvl w:val="0"/>
          <w:numId w:val="6"/>
        </w:numPr>
        <w:ind w:left="184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Plan Sustentable de Seguridad, Medio Ambiente y la Comunidad.</w:t>
      </w:r>
    </w:p>
    <w:p w:rsidR="00E64C83" w:rsidRDefault="00E64C83" w:rsidP="00E64C83">
      <w:pPr>
        <w:jc w:val="both"/>
        <w:rPr>
          <w:rFonts w:ascii="Calibri" w:hAnsi="Calibri"/>
          <w:sz w:val="22"/>
          <w:szCs w:val="22"/>
        </w:rPr>
      </w:pPr>
    </w:p>
    <w:p w:rsidR="00E5365D" w:rsidRPr="00AB1CD2" w:rsidRDefault="00E5365D" w:rsidP="006B3890">
      <w:pPr>
        <w:ind w:left="993" w:firstLine="425"/>
        <w:jc w:val="both"/>
        <w:rPr>
          <w:rFonts w:ascii="Calibri" w:hAnsi="Calibri"/>
          <w:b/>
        </w:rPr>
      </w:pPr>
      <w:r w:rsidRPr="00AB1CD2">
        <w:rPr>
          <w:rFonts w:ascii="Calibri" w:hAnsi="Calibri"/>
          <w:b/>
        </w:rPr>
        <w:t>Febrero a Marzo 200</w:t>
      </w:r>
      <w:r w:rsidR="00BF0540" w:rsidRPr="00AB1CD2">
        <w:rPr>
          <w:rFonts w:ascii="Calibri" w:hAnsi="Calibri"/>
          <w:b/>
        </w:rPr>
        <w:t>1</w:t>
      </w:r>
    </w:p>
    <w:p w:rsidR="00E5365D" w:rsidRPr="00DE6DA0" w:rsidRDefault="00E5365D" w:rsidP="009A1BD6">
      <w:pPr>
        <w:ind w:left="1418" w:hanging="425"/>
        <w:jc w:val="both"/>
        <w:rPr>
          <w:rFonts w:ascii="Calibri" w:hAnsi="Calibri"/>
          <w:sz w:val="22"/>
          <w:szCs w:val="22"/>
        </w:rPr>
      </w:pPr>
    </w:p>
    <w:p w:rsidR="002F1E80" w:rsidRDefault="002F1E80" w:rsidP="00A52157">
      <w:pPr>
        <w:ind w:left="993"/>
        <w:rPr>
          <w:rFonts w:ascii="Calibri" w:hAnsi="Calibri"/>
          <w:b/>
          <w:sz w:val="22"/>
          <w:szCs w:val="22"/>
        </w:rPr>
      </w:pPr>
      <w:r w:rsidRPr="00A52157">
        <w:rPr>
          <w:rFonts w:ascii="Calibri" w:hAnsi="Calibri"/>
          <w:b/>
          <w:bCs/>
          <w:i/>
          <w:sz w:val="22"/>
          <w:szCs w:val="22"/>
        </w:rPr>
        <w:t xml:space="preserve">Asesoría </w:t>
      </w:r>
      <w:r w:rsidR="001C1C19">
        <w:rPr>
          <w:rFonts w:ascii="Calibri" w:hAnsi="Calibri"/>
          <w:b/>
          <w:bCs/>
          <w:i/>
          <w:sz w:val="22"/>
          <w:szCs w:val="22"/>
        </w:rPr>
        <w:t xml:space="preserve">en PDR, MA y Rescates para la </w:t>
      </w:r>
      <w:r w:rsidRPr="00A52157">
        <w:rPr>
          <w:rFonts w:ascii="Calibri" w:hAnsi="Calibri"/>
          <w:b/>
          <w:bCs/>
          <w:i/>
          <w:sz w:val="22"/>
          <w:szCs w:val="22"/>
        </w:rPr>
        <w:t xml:space="preserve"> Compañía Minera Punta del Cobre PuCobre S.A</w:t>
      </w:r>
      <w:r w:rsidRPr="00A52157">
        <w:rPr>
          <w:rFonts w:ascii="Calibri" w:hAnsi="Calibri"/>
          <w:bCs/>
          <w:sz w:val="22"/>
          <w:szCs w:val="22"/>
        </w:rPr>
        <w:t xml:space="preserve">., en </w:t>
      </w:r>
      <w:r w:rsidR="001C1C19">
        <w:rPr>
          <w:rFonts w:ascii="Calibri" w:hAnsi="Calibri"/>
          <w:bCs/>
          <w:sz w:val="22"/>
          <w:szCs w:val="22"/>
        </w:rPr>
        <w:t xml:space="preserve">faena de Batuco para el </w:t>
      </w:r>
      <w:r w:rsidRPr="00A52157">
        <w:rPr>
          <w:rFonts w:ascii="Calibri" w:hAnsi="Calibri"/>
          <w:bCs/>
          <w:sz w:val="22"/>
          <w:szCs w:val="22"/>
        </w:rPr>
        <w:t>área de exploraciones y administración de subcontratos de sondaje y perforación</w:t>
      </w:r>
      <w:r w:rsidRPr="00A52157">
        <w:rPr>
          <w:rFonts w:ascii="Calibri" w:hAnsi="Calibri"/>
          <w:sz w:val="22"/>
          <w:szCs w:val="22"/>
        </w:rPr>
        <w:t>.</w:t>
      </w:r>
      <w:r w:rsidRPr="00DE6DA0">
        <w:rPr>
          <w:rFonts w:ascii="Calibri" w:hAnsi="Calibri"/>
          <w:b/>
          <w:sz w:val="22"/>
          <w:szCs w:val="22"/>
        </w:rPr>
        <w:t xml:space="preserve"> </w:t>
      </w:r>
    </w:p>
    <w:p w:rsidR="00AB1CD2" w:rsidRPr="00DE6DA0" w:rsidRDefault="00AB1CD2" w:rsidP="00AB1CD2">
      <w:pPr>
        <w:ind w:left="993"/>
        <w:rPr>
          <w:rFonts w:ascii="Calibri" w:hAnsi="Calibri"/>
          <w:b/>
          <w:sz w:val="22"/>
          <w:szCs w:val="22"/>
        </w:rPr>
      </w:pPr>
    </w:p>
    <w:p w:rsidR="002F1E80" w:rsidRPr="00AB1CD2" w:rsidRDefault="002F1E80" w:rsidP="006B3890">
      <w:pPr>
        <w:ind w:left="993" w:firstLine="425"/>
        <w:jc w:val="both"/>
        <w:rPr>
          <w:rFonts w:ascii="Calibri" w:hAnsi="Calibri"/>
          <w:b/>
        </w:rPr>
      </w:pPr>
      <w:r w:rsidRPr="00AB1CD2">
        <w:rPr>
          <w:rFonts w:ascii="Calibri" w:hAnsi="Calibri"/>
          <w:b/>
        </w:rPr>
        <w:t>Marzo - Mayo 2001</w:t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sz w:val="22"/>
          <w:szCs w:val="22"/>
        </w:rPr>
      </w:pPr>
    </w:p>
    <w:p w:rsidR="002F1E80" w:rsidRPr="00DE6DA0" w:rsidRDefault="002F1E80" w:rsidP="00A52157">
      <w:pPr>
        <w:tabs>
          <w:tab w:val="left" w:pos="709"/>
        </w:tabs>
        <w:ind w:left="993"/>
        <w:jc w:val="both"/>
        <w:rPr>
          <w:rFonts w:ascii="Calibri" w:hAnsi="Calibri"/>
          <w:b/>
          <w:sz w:val="22"/>
          <w:szCs w:val="22"/>
        </w:rPr>
      </w:pPr>
      <w:r w:rsidRPr="00A52157">
        <w:rPr>
          <w:rFonts w:ascii="Calibri" w:hAnsi="Calibri"/>
          <w:b/>
          <w:i/>
          <w:sz w:val="22"/>
          <w:szCs w:val="22"/>
        </w:rPr>
        <w:t>Apoyo en Prevención de Riesgos, Compañía Minera Cerro Negro S.A</w:t>
      </w:r>
      <w:r w:rsidRPr="00DE6DA0">
        <w:rPr>
          <w:rFonts w:ascii="Calibri" w:hAnsi="Calibri"/>
          <w:b/>
          <w:sz w:val="22"/>
          <w:szCs w:val="22"/>
        </w:rPr>
        <w:t xml:space="preserve">. </w:t>
      </w:r>
      <w:r w:rsidRPr="00A52157">
        <w:rPr>
          <w:rFonts w:ascii="Calibri" w:hAnsi="Calibri"/>
          <w:sz w:val="22"/>
          <w:szCs w:val="22"/>
        </w:rPr>
        <w:t>Cabildo.</w:t>
      </w:r>
    </w:p>
    <w:p w:rsidR="002F1E80" w:rsidRDefault="002F1E80" w:rsidP="009A1BD6">
      <w:pPr>
        <w:ind w:left="1843" w:hanging="425"/>
        <w:jc w:val="both"/>
        <w:rPr>
          <w:rFonts w:ascii="Calibri" w:hAnsi="Calibri"/>
          <w:sz w:val="22"/>
          <w:szCs w:val="22"/>
        </w:rPr>
      </w:pPr>
    </w:p>
    <w:p w:rsidR="002F1E80" w:rsidRDefault="00A52157" w:rsidP="00A52157">
      <w:pPr>
        <w:pStyle w:val="Piedepgina"/>
        <w:tabs>
          <w:tab w:val="clear" w:pos="4252"/>
          <w:tab w:val="clear" w:pos="8504"/>
        </w:tabs>
        <w:ind w:left="993"/>
        <w:rPr>
          <w:rFonts w:ascii="Calibri" w:hAnsi="Calibri"/>
          <w:sz w:val="22"/>
          <w:szCs w:val="22"/>
        </w:rPr>
      </w:pPr>
      <w:r w:rsidRPr="002B76EC">
        <w:rPr>
          <w:rFonts w:ascii="Calibri" w:hAnsi="Calibri"/>
          <w:b/>
          <w:sz w:val="22"/>
          <w:szCs w:val="22"/>
        </w:rPr>
        <w:t>Funciones Principales</w:t>
      </w:r>
      <w:r>
        <w:rPr>
          <w:rFonts w:ascii="Calibri" w:hAnsi="Calibri"/>
          <w:b/>
          <w:i/>
          <w:sz w:val="22"/>
          <w:szCs w:val="22"/>
        </w:rPr>
        <w:t xml:space="preserve">: </w:t>
      </w:r>
      <w:r w:rsidR="002F1E80" w:rsidRPr="00DE6DA0">
        <w:rPr>
          <w:rFonts w:ascii="Calibri" w:hAnsi="Calibri"/>
          <w:sz w:val="22"/>
          <w:szCs w:val="22"/>
        </w:rPr>
        <w:t>Creación y Planificación del Programa Estratégico de Prevención.</w:t>
      </w:r>
      <w:r>
        <w:rPr>
          <w:rFonts w:ascii="Calibri" w:hAnsi="Calibri"/>
          <w:sz w:val="22"/>
          <w:szCs w:val="22"/>
        </w:rPr>
        <w:t xml:space="preserve"> </w:t>
      </w:r>
      <w:r w:rsidR="002F1E80" w:rsidRPr="00DE6DA0">
        <w:rPr>
          <w:rFonts w:ascii="Calibri" w:hAnsi="Calibri"/>
          <w:sz w:val="22"/>
          <w:szCs w:val="22"/>
        </w:rPr>
        <w:t>Programa Capacitación e Instrucción.</w:t>
      </w:r>
      <w:r>
        <w:rPr>
          <w:rFonts w:ascii="Calibri" w:hAnsi="Calibri"/>
          <w:sz w:val="22"/>
          <w:szCs w:val="22"/>
        </w:rPr>
        <w:t xml:space="preserve"> </w:t>
      </w:r>
      <w:r w:rsidR="002F1E80" w:rsidRPr="00DE6DA0">
        <w:rPr>
          <w:rFonts w:ascii="Calibri" w:hAnsi="Calibri"/>
          <w:sz w:val="22"/>
          <w:szCs w:val="22"/>
        </w:rPr>
        <w:t>Diferentes actividades de apoyo al departamento de Prevención de Riesgos.</w:t>
      </w:r>
      <w:r>
        <w:rPr>
          <w:rFonts w:ascii="Calibri" w:hAnsi="Calibri"/>
          <w:sz w:val="22"/>
          <w:szCs w:val="22"/>
        </w:rPr>
        <w:t xml:space="preserve"> </w:t>
      </w:r>
      <w:r w:rsidR="002F1E80" w:rsidRPr="00DE6DA0">
        <w:rPr>
          <w:rFonts w:ascii="Calibri" w:hAnsi="Calibri"/>
          <w:sz w:val="22"/>
          <w:szCs w:val="22"/>
        </w:rPr>
        <w:t xml:space="preserve">Inspecciones, Reuniones </w:t>
      </w:r>
      <w:r w:rsidR="007A7695" w:rsidRPr="00DE6DA0">
        <w:rPr>
          <w:rFonts w:ascii="Calibri" w:hAnsi="Calibri"/>
          <w:sz w:val="22"/>
          <w:szCs w:val="22"/>
        </w:rPr>
        <w:t>C.P.H.S.</w:t>
      </w:r>
      <w:r w:rsidR="002F1E80" w:rsidRPr="00DE6DA0">
        <w:rPr>
          <w:rFonts w:ascii="Calibri" w:hAnsi="Calibri"/>
          <w:sz w:val="22"/>
          <w:szCs w:val="22"/>
        </w:rPr>
        <w:t>, Coordinación diferentes áreas.</w:t>
      </w:r>
    </w:p>
    <w:p w:rsidR="006E2C14" w:rsidRDefault="006E2C14" w:rsidP="00A52157">
      <w:pPr>
        <w:pStyle w:val="Piedepgina"/>
        <w:tabs>
          <w:tab w:val="clear" w:pos="4252"/>
          <w:tab w:val="clear" w:pos="8504"/>
        </w:tabs>
        <w:ind w:left="993"/>
        <w:rPr>
          <w:rFonts w:ascii="Calibri" w:hAnsi="Calibri"/>
          <w:sz w:val="22"/>
          <w:szCs w:val="22"/>
        </w:rPr>
      </w:pPr>
    </w:p>
    <w:p w:rsidR="006E2C14" w:rsidRPr="00DE6DA0" w:rsidRDefault="006E2C14" w:rsidP="006E2C14">
      <w:pPr>
        <w:ind w:left="993" w:firstLine="425"/>
        <w:jc w:val="both"/>
        <w:rPr>
          <w:rFonts w:ascii="Calibri" w:hAnsi="Calibri"/>
          <w:b/>
          <w:bCs/>
          <w:sz w:val="22"/>
          <w:szCs w:val="22"/>
        </w:rPr>
      </w:pPr>
      <w:r w:rsidRPr="00AB1CD2">
        <w:rPr>
          <w:rFonts w:ascii="Calibri" w:hAnsi="Calibri"/>
          <w:b/>
        </w:rPr>
        <w:t>Julio 2000 – Febrero 2001</w:t>
      </w:r>
    </w:p>
    <w:p w:rsidR="006E2C14" w:rsidRDefault="006E2C14" w:rsidP="006E2C14">
      <w:pPr>
        <w:tabs>
          <w:tab w:val="left" w:pos="709"/>
        </w:tabs>
        <w:ind w:left="993"/>
        <w:jc w:val="both"/>
        <w:rPr>
          <w:rFonts w:ascii="Calibri" w:hAnsi="Calibri"/>
          <w:sz w:val="22"/>
          <w:szCs w:val="22"/>
        </w:rPr>
      </w:pPr>
      <w:r w:rsidRPr="00A52157">
        <w:rPr>
          <w:rFonts w:ascii="Calibri" w:hAnsi="Calibri"/>
          <w:b/>
          <w:i/>
          <w:sz w:val="22"/>
          <w:szCs w:val="22"/>
        </w:rPr>
        <w:t>Asesoría a Empresa “METALURGICA F.A.T”</w:t>
      </w:r>
      <w:r>
        <w:rPr>
          <w:rFonts w:ascii="Calibri" w:hAnsi="Calibri"/>
          <w:b/>
          <w:sz w:val="22"/>
          <w:szCs w:val="22"/>
        </w:rPr>
        <w:t>:</w:t>
      </w:r>
      <w:r w:rsidRPr="00A52157">
        <w:rPr>
          <w:rFonts w:ascii="Calibri" w:hAnsi="Calibri"/>
          <w:sz w:val="22"/>
          <w:szCs w:val="22"/>
        </w:rPr>
        <w:t xml:space="preserve"> Montaje de estructura y estanque de ácido para Empresa  Minera  “Disputada las Condes” Fundición Chagres.</w:t>
      </w:r>
    </w:p>
    <w:p w:rsidR="006E2C14" w:rsidRPr="00DE6DA0" w:rsidRDefault="006E2C14" w:rsidP="006E2C14">
      <w:pPr>
        <w:pStyle w:val="Piedepgina"/>
        <w:tabs>
          <w:tab w:val="clear" w:pos="4252"/>
          <w:tab w:val="clear" w:pos="8504"/>
        </w:tabs>
        <w:ind w:left="993"/>
        <w:rPr>
          <w:rFonts w:ascii="Calibri" w:hAnsi="Calibri"/>
          <w:sz w:val="22"/>
          <w:szCs w:val="22"/>
        </w:rPr>
      </w:pPr>
      <w:r w:rsidRPr="002B76EC">
        <w:rPr>
          <w:rFonts w:ascii="Calibri" w:hAnsi="Calibri"/>
          <w:b/>
          <w:bCs/>
          <w:sz w:val="22"/>
          <w:szCs w:val="22"/>
        </w:rPr>
        <w:t>Actividades Desarrolladas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Pr="00DE6DA0">
        <w:rPr>
          <w:rFonts w:ascii="Calibri" w:hAnsi="Calibri"/>
          <w:sz w:val="22"/>
          <w:szCs w:val="22"/>
        </w:rPr>
        <w:t>Elaboración y desarrollo del programa PCR para contratista.</w:t>
      </w:r>
      <w:r>
        <w:rPr>
          <w:rFonts w:ascii="Calibri" w:hAnsi="Calibri"/>
          <w:sz w:val="22"/>
          <w:szCs w:val="22"/>
        </w:rPr>
        <w:t xml:space="preserve"> </w:t>
      </w:r>
      <w:r w:rsidRPr="00DE6DA0">
        <w:rPr>
          <w:rFonts w:ascii="Calibri" w:hAnsi="Calibri"/>
          <w:sz w:val="22"/>
          <w:szCs w:val="22"/>
        </w:rPr>
        <w:t>Evaluación y control de las condiciones de riesgos.</w:t>
      </w:r>
      <w:r>
        <w:rPr>
          <w:rFonts w:ascii="Calibri" w:hAnsi="Calibri"/>
          <w:sz w:val="22"/>
          <w:szCs w:val="22"/>
        </w:rPr>
        <w:t xml:space="preserve"> </w:t>
      </w:r>
      <w:r w:rsidRPr="00DE6DA0">
        <w:rPr>
          <w:rFonts w:ascii="Calibri" w:hAnsi="Calibri"/>
          <w:sz w:val="22"/>
          <w:szCs w:val="22"/>
        </w:rPr>
        <w:t>Inspecciones en terreno.</w:t>
      </w:r>
      <w:r>
        <w:rPr>
          <w:rFonts w:ascii="Calibri" w:hAnsi="Calibri"/>
          <w:sz w:val="22"/>
          <w:szCs w:val="22"/>
        </w:rPr>
        <w:t xml:space="preserve"> </w:t>
      </w:r>
      <w:r w:rsidRPr="00DE6DA0">
        <w:rPr>
          <w:rFonts w:ascii="Calibri" w:hAnsi="Calibri"/>
          <w:sz w:val="22"/>
          <w:szCs w:val="22"/>
        </w:rPr>
        <w:t>Charlas y medidas preventivas.</w:t>
      </w:r>
      <w:r>
        <w:rPr>
          <w:rFonts w:ascii="Calibri" w:hAnsi="Calibri"/>
          <w:sz w:val="22"/>
          <w:szCs w:val="22"/>
        </w:rPr>
        <w:t xml:space="preserve"> </w:t>
      </w:r>
      <w:r w:rsidRPr="00DE6DA0">
        <w:rPr>
          <w:rFonts w:ascii="Calibri" w:hAnsi="Calibri"/>
          <w:sz w:val="22"/>
          <w:szCs w:val="22"/>
        </w:rPr>
        <w:t>Estadísticas semanales.</w:t>
      </w:r>
    </w:p>
    <w:p w:rsidR="006E2C14" w:rsidRPr="00DE6DA0" w:rsidRDefault="006E2C14" w:rsidP="006E2C14">
      <w:pPr>
        <w:ind w:left="993"/>
        <w:jc w:val="both"/>
        <w:rPr>
          <w:rFonts w:ascii="Calibri" w:hAnsi="Calibri"/>
          <w:b/>
          <w:sz w:val="22"/>
          <w:szCs w:val="22"/>
        </w:rPr>
      </w:pPr>
    </w:p>
    <w:p w:rsidR="006E2C14" w:rsidRDefault="006E2C14" w:rsidP="006E2C14">
      <w:pPr>
        <w:ind w:left="993" w:firstLine="425"/>
        <w:jc w:val="both"/>
        <w:rPr>
          <w:rFonts w:ascii="Calibri" w:hAnsi="Calibri"/>
          <w:b/>
          <w:sz w:val="22"/>
          <w:szCs w:val="22"/>
        </w:rPr>
      </w:pPr>
      <w:r w:rsidRPr="00A52157">
        <w:rPr>
          <w:rFonts w:ascii="Calibri" w:hAnsi="Calibri"/>
          <w:b/>
        </w:rPr>
        <w:t>Agosto 1999 – Marzo del 2000</w:t>
      </w:r>
    </w:p>
    <w:p w:rsidR="006E2C14" w:rsidRPr="00DE6DA0" w:rsidRDefault="006E2C14" w:rsidP="006E2C14">
      <w:pPr>
        <w:ind w:left="993"/>
        <w:jc w:val="both"/>
        <w:rPr>
          <w:rFonts w:ascii="Calibri" w:hAnsi="Calibri"/>
          <w:b/>
          <w:sz w:val="22"/>
          <w:szCs w:val="22"/>
        </w:rPr>
      </w:pPr>
      <w:r w:rsidRPr="00A52157">
        <w:rPr>
          <w:rFonts w:ascii="Calibri" w:hAnsi="Calibri"/>
          <w:b/>
          <w:i/>
          <w:sz w:val="22"/>
          <w:szCs w:val="22"/>
        </w:rPr>
        <w:t>Asesora en Control de Riesgos</w:t>
      </w:r>
      <w:r w:rsidRPr="00A52157">
        <w:rPr>
          <w:rFonts w:ascii="Calibri" w:hAnsi="Calibri"/>
          <w:sz w:val="22"/>
          <w:szCs w:val="22"/>
        </w:rPr>
        <w:t>, empresa de geología "MN Ingenieros Ltda.", Colaboradores de CODELCO Chile División Andina. (</w:t>
      </w:r>
      <w:r w:rsidR="002E2190" w:rsidRPr="00A52157">
        <w:rPr>
          <w:rFonts w:ascii="Calibri" w:hAnsi="Calibri"/>
          <w:sz w:val="22"/>
          <w:szCs w:val="22"/>
        </w:rPr>
        <w:t>Minera</w:t>
      </w:r>
      <w:r w:rsidRPr="00A52157">
        <w:rPr>
          <w:rFonts w:ascii="Calibri" w:hAnsi="Calibri"/>
          <w:sz w:val="22"/>
          <w:szCs w:val="22"/>
        </w:rPr>
        <w:t xml:space="preserve"> subterránea)</w:t>
      </w:r>
      <w:r>
        <w:rPr>
          <w:rFonts w:ascii="Calibri" w:hAnsi="Calibri"/>
          <w:sz w:val="22"/>
          <w:szCs w:val="22"/>
        </w:rPr>
        <w:t>.</w:t>
      </w:r>
    </w:p>
    <w:p w:rsidR="006E2C14" w:rsidRDefault="006E2C14" w:rsidP="006E2C14">
      <w:pPr>
        <w:ind w:left="993"/>
        <w:jc w:val="both"/>
        <w:rPr>
          <w:rFonts w:ascii="Calibri" w:hAnsi="Calibri"/>
          <w:sz w:val="22"/>
          <w:szCs w:val="22"/>
        </w:rPr>
      </w:pPr>
      <w:r w:rsidRPr="002B76EC">
        <w:rPr>
          <w:rFonts w:ascii="Calibri" w:hAnsi="Calibri"/>
          <w:b/>
          <w:sz w:val="22"/>
          <w:szCs w:val="22"/>
        </w:rPr>
        <w:lastRenderedPageBreak/>
        <w:t>Funciones Principales</w:t>
      </w:r>
      <w:r>
        <w:rPr>
          <w:rFonts w:ascii="Calibri" w:hAnsi="Calibri"/>
          <w:sz w:val="22"/>
          <w:szCs w:val="22"/>
        </w:rPr>
        <w:t xml:space="preserve">: </w:t>
      </w:r>
      <w:r w:rsidRPr="00A52157">
        <w:rPr>
          <w:rFonts w:ascii="Calibri" w:hAnsi="Calibri"/>
          <w:sz w:val="22"/>
          <w:szCs w:val="22"/>
        </w:rPr>
        <w:t>Evaluación, planificación y control de las condiciones de riesgos en perforación y sondaje mina subterránea.</w:t>
      </w:r>
    </w:p>
    <w:p w:rsidR="006E2C14" w:rsidRDefault="006E2C14" w:rsidP="006E2C14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Desarrollar y controlar el cumplimiento del programa PECRO de Codelco Andina.</w:t>
      </w:r>
    </w:p>
    <w:p w:rsidR="006B3890" w:rsidRPr="00076DA4" w:rsidRDefault="006E2C14" w:rsidP="00AD1C7A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Entre otras actividades desarrolladas en terreno.</w:t>
      </w:r>
    </w:p>
    <w:p w:rsidR="002F1E80" w:rsidRPr="00DE6DA0" w:rsidRDefault="002F1E80" w:rsidP="001E07BA">
      <w:pPr>
        <w:ind w:left="993"/>
        <w:jc w:val="both"/>
        <w:rPr>
          <w:rFonts w:ascii="Calibri" w:hAnsi="Calibri"/>
          <w:sz w:val="22"/>
          <w:szCs w:val="22"/>
        </w:rPr>
      </w:pPr>
    </w:p>
    <w:p w:rsidR="002F1E80" w:rsidRPr="004411CE" w:rsidRDefault="002F1E80" w:rsidP="001E07BA">
      <w:pPr>
        <w:ind w:left="993"/>
        <w:jc w:val="both"/>
        <w:rPr>
          <w:rFonts w:ascii="Calibri" w:hAnsi="Calibri"/>
          <w:b/>
          <w:u w:val="single"/>
        </w:rPr>
      </w:pPr>
      <w:r w:rsidRPr="004411CE">
        <w:rPr>
          <w:rFonts w:ascii="Calibri" w:hAnsi="Calibri"/>
          <w:b/>
          <w:u w:val="single"/>
        </w:rPr>
        <w:t>OTRAS ACTIVIDADES PROFESIONALES</w:t>
      </w:r>
    </w:p>
    <w:p w:rsidR="00A654E9" w:rsidRPr="00DE6DA0" w:rsidRDefault="00A654E9" w:rsidP="001E07BA">
      <w:pPr>
        <w:ind w:left="993"/>
        <w:jc w:val="both"/>
        <w:rPr>
          <w:rFonts w:ascii="Calibri" w:hAnsi="Calibri"/>
          <w:b/>
          <w:bCs/>
          <w:sz w:val="22"/>
          <w:szCs w:val="22"/>
        </w:rPr>
      </w:pPr>
    </w:p>
    <w:p w:rsidR="00A654E9" w:rsidRPr="00DE6DA0" w:rsidRDefault="002876DD" w:rsidP="007764C2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A654E9">
        <w:rPr>
          <w:rFonts w:ascii="Calibri" w:hAnsi="Calibri"/>
          <w:sz w:val="22"/>
          <w:szCs w:val="22"/>
        </w:rPr>
        <w:t>eemplazo de Coordinadora en RRHH</w:t>
      </w:r>
      <w:r w:rsidR="00404100">
        <w:rPr>
          <w:rFonts w:ascii="Calibri" w:hAnsi="Calibri"/>
          <w:sz w:val="22"/>
          <w:szCs w:val="22"/>
        </w:rPr>
        <w:t xml:space="preserve"> y Gestión de Personas</w:t>
      </w:r>
      <w:r w:rsidR="00A654E9">
        <w:rPr>
          <w:rFonts w:ascii="Calibri" w:hAnsi="Calibri"/>
          <w:sz w:val="22"/>
          <w:szCs w:val="22"/>
        </w:rPr>
        <w:t xml:space="preserve">. </w:t>
      </w:r>
    </w:p>
    <w:p w:rsidR="00AF2553" w:rsidRPr="00B32276" w:rsidRDefault="002876DD" w:rsidP="002C48C4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B32276">
        <w:rPr>
          <w:rFonts w:ascii="Calibri" w:hAnsi="Calibri"/>
          <w:sz w:val="22"/>
          <w:szCs w:val="22"/>
        </w:rPr>
        <w:t xml:space="preserve">Cuatro años: </w:t>
      </w:r>
      <w:r w:rsidR="00AF2553" w:rsidRPr="00B32276">
        <w:rPr>
          <w:rFonts w:ascii="Calibri" w:hAnsi="Calibri"/>
          <w:sz w:val="22"/>
          <w:szCs w:val="22"/>
        </w:rPr>
        <w:t xml:space="preserve">Coordinadora de empresas subcontratistas </w:t>
      </w:r>
      <w:r w:rsidR="00B32276" w:rsidRPr="00B32276">
        <w:rPr>
          <w:rFonts w:ascii="Calibri" w:hAnsi="Calibri"/>
          <w:sz w:val="22"/>
          <w:szCs w:val="22"/>
        </w:rPr>
        <w:t>de MLP en área de transport</w:t>
      </w:r>
      <w:r w:rsidR="00404100">
        <w:rPr>
          <w:rFonts w:ascii="Calibri" w:hAnsi="Calibri"/>
          <w:sz w:val="22"/>
          <w:szCs w:val="22"/>
        </w:rPr>
        <w:t>e</w:t>
      </w:r>
      <w:r w:rsidR="00B32276" w:rsidRPr="00B32276">
        <w:rPr>
          <w:rFonts w:ascii="Calibri" w:hAnsi="Calibri"/>
          <w:sz w:val="22"/>
          <w:szCs w:val="22"/>
        </w:rPr>
        <w:t xml:space="preserve"> y logística. </w:t>
      </w:r>
    </w:p>
    <w:p w:rsidR="00373494" w:rsidRDefault="002C48C4" w:rsidP="002C48C4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B32276">
        <w:rPr>
          <w:rFonts w:ascii="Calibri" w:hAnsi="Calibri"/>
          <w:sz w:val="22"/>
          <w:szCs w:val="22"/>
        </w:rPr>
        <w:t>A</w:t>
      </w:r>
      <w:r w:rsidR="00B32276">
        <w:rPr>
          <w:rFonts w:ascii="Calibri" w:hAnsi="Calibri"/>
          <w:sz w:val="22"/>
          <w:szCs w:val="22"/>
        </w:rPr>
        <w:t xml:space="preserve">ctividades </w:t>
      </w:r>
      <w:r w:rsidRPr="00B32276">
        <w:rPr>
          <w:rFonts w:ascii="Calibri" w:hAnsi="Calibri"/>
          <w:sz w:val="22"/>
          <w:szCs w:val="22"/>
        </w:rPr>
        <w:t>Sustentabilidad:</w:t>
      </w:r>
      <w:r w:rsidR="00373494" w:rsidRPr="00B32276">
        <w:rPr>
          <w:rFonts w:ascii="Calibri" w:hAnsi="Calibri"/>
          <w:sz w:val="22"/>
          <w:szCs w:val="22"/>
        </w:rPr>
        <w:t xml:space="preserve"> Plan de Seguridad, Medio Ambiente y Comunidad. Salamanca.</w:t>
      </w:r>
    </w:p>
    <w:p w:rsidR="008214F6" w:rsidRPr="00DE6DA0" w:rsidRDefault="008214F6" w:rsidP="002C48C4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 de presupuestos.</w:t>
      </w:r>
    </w:p>
    <w:p w:rsidR="008D3BC4" w:rsidRDefault="008D3BC4">
      <w:pPr>
        <w:suppressAutoHyphens w:val="0"/>
        <w:rPr>
          <w:rFonts w:ascii="Calibri" w:hAnsi="Calibri"/>
          <w:sz w:val="22"/>
          <w:szCs w:val="22"/>
        </w:rPr>
      </w:pPr>
    </w:p>
    <w:p w:rsidR="00DD37DE" w:rsidRDefault="00DD37DE">
      <w:pPr>
        <w:suppressAutoHyphens w:val="0"/>
        <w:rPr>
          <w:rFonts w:ascii="Calibri" w:hAnsi="Calibri"/>
          <w:sz w:val="22"/>
          <w:szCs w:val="22"/>
        </w:rPr>
      </w:pPr>
    </w:p>
    <w:p w:rsidR="002F1E80" w:rsidRPr="00DE6DA0" w:rsidRDefault="002F1E80" w:rsidP="001E07BA">
      <w:pPr>
        <w:pStyle w:val="Ttulo5"/>
        <w:ind w:left="993" w:firstLine="0"/>
        <w:rPr>
          <w:rFonts w:ascii="Calibri" w:hAnsi="Calibri"/>
        </w:rPr>
      </w:pPr>
      <w:r w:rsidRPr="00DE6DA0">
        <w:rPr>
          <w:rFonts w:ascii="Calibri" w:hAnsi="Calibri"/>
        </w:rPr>
        <w:t>SEMINARIOS Y CURSOS</w:t>
      </w:r>
    </w:p>
    <w:p w:rsidR="00B715F0" w:rsidRDefault="004F6CFA" w:rsidP="001E07BA">
      <w:pPr>
        <w:ind w:left="993"/>
        <w:jc w:val="both"/>
        <w:rPr>
          <w:rFonts w:ascii="Calibri" w:hAnsi="Calibri"/>
          <w:b/>
          <w:i/>
          <w:sz w:val="22"/>
          <w:szCs w:val="22"/>
        </w:rPr>
      </w:pPr>
      <w:r w:rsidRPr="00DE6DA0">
        <w:rPr>
          <w:rFonts w:ascii="Calibri" w:hAnsi="Calibri"/>
          <w:b/>
          <w:i/>
          <w:sz w:val="22"/>
          <w:szCs w:val="22"/>
        </w:rPr>
        <w:t xml:space="preserve">     </w:t>
      </w:r>
      <w:r w:rsidR="00B715F0">
        <w:rPr>
          <w:rFonts w:ascii="Calibri" w:hAnsi="Calibri"/>
          <w:b/>
          <w:i/>
          <w:sz w:val="22"/>
          <w:szCs w:val="22"/>
        </w:rPr>
        <w:t xml:space="preserve">    </w:t>
      </w:r>
    </w:p>
    <w:p w:rsidR="00DD37DE" w:rsidRDefault="00DD37DE" w:rsidP="003332B6">
      <w:pPr>
        <w:ind w:left="993"/>
        <w:jc w:val="both"/>
        <w:rPr>
          <w:rFonts w:ascii="Calibri" w:hAnsi="Calibri"/>
          <w:sz w:val="22"/>
          <w:szCs w:val="22"/>
        </w:rPr>
      </w:pPr>
    </w:p>
    <w:p w:rsidR="00EF2530" w:rsidRDefault="00D009CC" w:rsidP="003332B6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2009</w:t>
      </w:r>
      <w:r w:rsidR="0048199F">
        <w:rPr>
          <w:rFonts w:ascii="Calibri" w:hAnsi="Calibri"/>
          <w:sz w:val="22"/>
          <w:szCs w:val="22"/>
        </w:rPr>
        <w:t>:</w:t>
      </w:r>
      <w:r w:rsidR="003332B6">
        <w:rPr>
          <w:rFonts w:ascii="Calibri" w:hAnsi="Calibri"/>
          <w:sz w:val="22"/>
          <w:szCs w:val="22"/>
        </w:rPr>
        <w:tab/>
      </w:r>
      <w:r w:rsidR="003332B6">
        <w:rPr>
          <w:rFonts w:ascii="Calibri" w:hAnsi="Calibri"/>
          <w:sz w:val="22"/>
          <w:szCs w:val="22"/>
        </w:rPr>
        <w:tab/>
      </w:r>
      <w:r w:rsidR="003332B6">
        <w:rPr>
          <w:rFonts w:ascii="Calibri" w:hAnsi="Calibri"/>
          <w:sz w:val="22"/>
          <w:szCs w:val="22"/>
        </w:rPr>
        <w:tab/>
        <w:t>*</w:t>
      </w:r>
      <w:r w:rsidR="008D6BCD" w:rsidRPr="006B3890">
        <w:rPr>
          <w:rFonts w:ascii="Calibri" w:hAnsi="Calibri"/>
          <w:sz w:val="22"/>
          <w:szCs w:val="22"/>
        </w:rPr>
        <w:t xml:space="preserve">OHSAS 18.001, </w:t>
      </w:r>
      <w:r w:rsidR="008D6BCD" w:rsidRPr="006B3890">
        <w:rPr>
          <w:rFonts w:ascii="Calibri" w:hAnsi="Calibri"/>
          <w:sz w:val="22"/>
          <w:szCs w:val="22"/>
          <w:lang w:val="es-ES_tradnl"/>
        </w:rPr>
        <w:t>actualización</w:t>
      </w:r>
      <w:r w:rsidR="008D6BCD" w:rsidRPr="006B3890">
        <w:rPr>
          <w:rFonts w:ascii="Calibri" w:hAnsi="Calibri"/>
          <w:sz w:val="22"/>
          <w:szCs w:val="22"/>
        </w:rPr>
        <w:t xml:space="preserve"> 2007. </w:t>
      </w:r>
    </w:p>
    <w:p w:rsidR="008D6BCD" w:rsidRPr="003332B6" w:rsidRDefault="003332B6" w:rsidP="003332B6">
      <w:pPr>
        <w:pStyle w:val="Prrafodelista"/>
        <w:ind w:left="3206" w:firstLine="3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</w:t>
      </w:r>
      <w:r w:rsidR="002876DD" w:rsidRPr="003332B6">
        <w:rPr>
          <w:rFonts w:ascii="Calibri" w:hAnsi="Calibri"/>
          <w:sz w:val="22"/>
          <w:szCs w:val="22"/>
        </w:rPr>
        <w:t>Auditora Interna</w:t>
      </w:r>
      <w:r w:rsidR="00EF2530" w:rsidRPr="003332B6">
        <w:rPr>
          <w:rFonts w:ascii="Calibri" w:hAnsi="Calibri"/>
          <w:sz w:val="22"/>
          <w:szCs w:val="22"/>
        </w:rPr>
        <w:t xml:space="preserve"> SGI, </w:t>
      </w:r>
      <w:r w:rsidR="002876DD" w:rsidRPr="003332B6">
        <w:rPr>
          <w:rFonts w:ascii="Calibri" w:hAnsi="Calibri"/>
          <w:sz w:val="22"/>
          <w:szCs w:val="22"/>
        </w:rPr>
        <w:t xml:space="preserve"> </w:t>
      </w:r>
      <w:r w:rsidR="00EF2530" w:rsidRPr="003332B6">
        <w:rPr>
          <w:rFonts w:ascii="Calibri" w:hAnsi="Calibri"/>
          <w:sz w:val="22"/>
          <w:szCs w:val="22"/>
        </w:rPr>
        <w:t>Bureau Veritas.</w:t>
      </w:r>
    </w:p>
    <w:p w:rsidR="008D6BCD" w:rsidRDefault="003332B6" w:rsidP="003332B6">
      <w:pPr>
        <w:ind w:left="2835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8D6BCD" w:rsidRPr="003332B6">
        <w:rPr>
          <w:rFonts w:ascii="Calibri" w:hAnsi="Calibri"/>
          <w:sz w:val="22"/>
          <w:szCs w:val="22"/>
        </w:rPr>
        <w:t>Re- Certificación Operadora y Monitora en Equipos Radiactivos. CCHEN.</w:t>
      </w:r>
    </w:p>
    <w:p w:rsidR="004B53EA" w:rsidRDefault="004B53EA" w:rsidP="004B53EA">
      <w:pPr>
        <w:ind w:left="35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184596">
        <w:rPr>
          <w:rFonts w:ascii="Calibri" w:hAnsi="Calibri"/>
          <w:sz w:val="22"/>
          <w:szCs w:val="22"/>
        </w:rPr>
        <w:t xml:space="preserve">Administración </w:t>
      </w:r>
      <w:r>
        <w:rPr>
          <w:rFonts w:ascii="Calibri" w:hAnsi="Calibri"/>
          <w:sz w:val="22"/>
          <w:szCs w:val="22"/>
        </w:rPr>
        <w:t>y gestión de empresas de sub-contrato</w:t>
      </w:r>
      <w:r w:rsidR="00F73FA5">
        <w:rPr>
          <w:rFonts w:ascii="Calibri" w:hAnsi="Calibri"/>
          <w:sz w:val="22"/>
          <w:szCs w:val="22"/>
        </w:rPr>
        <w:t>, Ley 20.123</w:t>
      </w:r>
    </w:p>
    <w:p w:rsidR="0072207A" w:rsidRDefault="0072207A" w:rsidP="0072207A">
      <w:pPr>
        <w:ind w:left="35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DE6DA0">
        <w:rPr>
          <w:rFonts w:ascii="Calibri" w:hAnsi="Calibri"/>
          <w:sz w:val="22"/>
          <w:szCs w:val="22"/>
        </w:rPr>
        <w:t xml:space="preserve">Sustentabilidad: </w:t>
      </w:r>
      <w:r>
        <w:rPr>
          <w:rFonts w:ascii="Calibri" w:hAnsi="Calibri"/>
          <w:sz w:val="22"/>
          <w:szCs w:val="22"/>
        </w:rPr>
        <w:t>Competitividad para las Empresas</w:t>
      </w:r>
    </w:p>
    <w:p w:rsidR="0072207A" w:rsidRDefault="0072207A" w:rsidP="0072207A">
      <w:pPr>
        <w:ind w:left="3544" w:hanging="25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*Riesgos en la construcción / Re potenciamiento Minera Los Pelambres</w:t>
      </w:r>
    </w:p>
    <w:p w:rsidR="0072207A" w:rsidRDefault="0072207A" w:rsidP="004B53EA">
      <w:pPr>
        <w:ind w:left="3544"/>
        <w:jc w:val="both"/>
        <w:rPr>
          <w:rFonts w:ascii="Calibri" w:hAnsi="Calibri"/>
          <w:sz w:val="22"/>
          <w:szCs w:val="22"/>
        </w:rPr>
      </w:pPr>
    </w:p>
    <w:p w:rsidR="008D6BCD" w:rsidRDefault="00504E1B" w:rsidP="008D6BCD">
      <w:pPr>
        <w:numPr>
          <w:ilvl w:val="0"/>
          <w:numId w:val="12"/>
        </w:numPr>
        <w:tabs>
          <w:tab w:val="clear" w:pos="3765"/>
          <w:tab w:val="num" w:pos="3544"/>
        </w:tabs>
        <w:ind w:hanging="277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8D6BCD" w:rsidRPr="00DE6DA0">
        <w:rPr>
          <w:rFonts w:ascii="Calibri" w:hAnsi="Calibri"/>
          <w:sz w:val="22"/>
          <w:szCs w:val="22"/>
        </w:rPr>
        <w:t xml:space="preserve">Calidad total, ISO 9001, Bureau </w:t>
      </w:r>
      <w:r w:rsidR="004F66E5" w:rsidRPr="00DE6DA0">
        <w:rPr>
          <w:rFonts w:ascii="Calibri" w:hAnsi="Calibri"/>
          <w:sz w:val="22"/>
          <w:szCs w:val="22"/>
        </w:rPr>
        <w:t>Veritas.</w:t>
      </w:r>
    </w:p>
    <w:p w:rsidR="00504E1B" w:rsidRDefault="00504E1B" w:rsidP="00504E1B">
      <w:pPr>
        <w:ind w:left="3118" w:firstLine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DE6DA0">
        <w:rPr>
          <w:rFonts w:ascii="Calibri" w:hAnsi="Calibri"/>
          <w:sz w:val="22"/>
          <w:szCs w:val="22"/>
        </w:rPr>
        <w:t>Ley 20.123, de Sub-contratación, Inspección del trabajo - AChS.</w:t>
      </w:r>
    </w:p>
    <w:p w:rsidR="00CC075B" w:rsidRPr="00DE6DA0" w:rsidRDefault="00CC075B" w:rsidP="00CC075B">
      <w:pPr>
        <w:ind w:left="3544" w:hanging="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DE6DA0">
        <w:rPr>
          <w:rFonts w:ascii="Calibri" w:hAnsi="Calibri"/>
          <w:sz w:val="22"/>
          <w:szCs w:val="22"/>
        </w:rPr>
        <w:t>Emergencias HazMat en carreteras. DUOC</w:t>
      </w:r>
      <w:r w:rsidRPr="00DE6DA0">
        <w:rPr>
          <w:rFonts w:ascii="Calibri" w:hAnsi="Calibri"/>
          <w:b/>
          <w:sz w:val="22"/>
          <w:szCs w:val="22"/>
        </w:rPr>
        <w:t xml:space="preserve"> </w:t>
      </w:r>
    </w:p>
    <w:p w:rsidR="00CC075B" w:rsidRPr="00DE6DA0" w:rsidRDefault="00CC075B" w:rsidP="00504E1B">
      <w:pPr>
        <w:ind w:left="3118" w:firstLine="425"/>
        <w:jc w:val="both"/>
        <w:rPr>
          <w:rFonts w:ascii="Calibri" w:hAnsi="Calibri"/>
          <w:sz w:val="22"/>
          <w:szCs w:val="22"/>
        </w:rPr>
      </w:pPr>
    </w:p>
    <w:p w:rsidR="00517669" w:rsidRPr="00DE6DA0" w:rsidRDefault="005F7013" w:rsidP="00517669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8D6BCD" w:rsidRPr="00DE6DA0">
        <w:rPr>
          <w:rFonts w:ascii="Calibri" w:hAnsi="Calibri"/>
          <w:sz w:val="22"/>
          <w:szCs w:val="22"/>
        </w:rPr>
        <w:t>Riesgos Eléctricos, Minera Los Pelambres.</w:t>
      </w:r>
    </w:p>
    <w:p w:rsidR="008D6BCD" w:rsidRDefault="005F7013" w:rsidP="005F7013">
      <w:pPr>
        <w:ind w:left="354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517669" w:rsidRPr="00DE6DA0">
        <w:rPr>
          <w:rFonts w:ascii="Calibri" w:hAnsi="Calibri"/>
          <w:sz w:val="22"/>
          <w:szCs w:val="22"/>
        </w:rPr>
        <w:t>D</w:t>
      </w:r>
      <w:r w:rsidR="008D6BCD" w:rsidRPr="00DE6DA0">
        <w:rPr>
          <w:rFonts w:ascii="Calibri" w:hAnsi="Calibri"/>
          <w:sz w:val="22"/>
          <w:szCs w:val="22"/>
        </w:rPr>
        <w:t>S N°148 sobre residuos Peligrosos</w:t>
      </w:r>
      <w:r w:rsidR="00480AB7">
        <w:rPr>
          <w:rFonts w:ascii="Calibri" w:hAnsi="Calibri"/>
          <w:sz w:val="22"/>
          <w:szCs w:val="22"/>
        </w:rPr>
        <w:t>.</w:t>
      </w:r>
    </w:p>
    <w:p w:rsidR="00480AB7" w:rsidRPr="00DE6DA0" w:rsidRDefault="00480AB7" w:rsidP="00517669">
      <w:p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F7013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>Legislación sobre Almacenamiento y Transporte de sustancias químicas.</w:t>
      </w:r>
    </w:p>
    <w:p w:rsidR="008D6BCD" w:rsidRPr="00DE6DA0" w:rsidRDefault="008D6BCD" w:rsidP="008D6BCD">
      <w:pPr>
        <w:ind w:left="993"/>
        <w:jc w:val="both"/>
        <w:rPr>
          <w:rFonts w:ascii="Calibri" w:hAnsi="Calibri"/>
          <w:sz w:val="22"/>
          <w:szCs w:val="22"/>
        </w:rPr>
      </w:pPr>
    </w:p>
    <w:p w:rsidR="008D6BCD" w:rsidRDefault="008D6BCD" w:rsidP="008D6BCD">
      <w:pPr>
        <w:ind w:left="3544" w:hanging="2551"/>
        <w:jc w:val="both"/>
        <w:rPr>
          <w:rFonts w:ascii="Calibri" w:hAnsi="Calibri"/>
          <w:sz w:val="22"/>
          <w:szCs w:val="22"/>
        </w:rPr>
      </w:pPr>
      <w:r w:rsidRPr="00DE6DA0">
        <w:rPr>
          <w:rFonts w:ascii="Calibri" w:hAnsi="Calibri"/>
          <w:b/>
          <w:sz w:val="22"/>
          <w:szCs w:val="22"/>
        </w:rPr>
        <w:t>2005</w:t>
      </w:r>
      <w:r w:rsidRPr="00DE6DA0">
        <w:rPr>
          <w:rFonts w:ascii="Calibri" w:hAnsi="Calibri"/>
          <w:b/>
          <w:sz w:val="22"/>
          <w:szCs w:val="22"/>
        </w:rPr>
        <w:tab/>
      </w:r>
      <w:r w:rsidR="00054AC7">
        <w:rPr>
          <w:rFonts w:ascii="Calibri" w:hAnsi="Calibri"/>
          <w:b/>
          <w:sz w:val="22"/>
          <w:szCs w:val="22"/>
        </w:rPr>
        <w:t>*</w:t>
      </w:r>
      <w:r w:rsidRPr="00DE6DA0">
        <w:rPr>
          <w:rFonts w:ascii="Calibri" w:hAnsi="Calibri"/>
          <w:sz w:val="22"/>
          <w:szCs w:val="22"/>
        </w:rPr>
        <w:t>The Balanced Scorecard (BSC), Cuadro de Mando Integral.</w:t>
      </w:r>
    </w:p>
    <w:p w:rsidR="00330EA6" w:rsidRPr="00330EA6" w:rsidRDefault="00330EA6" w:rsidP="008D6BCD">
      <w:pPr>
        <w:ind w:left="3544" w:hanging="25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054AC7">
        <w:rPr>
          <w:rFonts w:ascii="Calibri" w:hAnsi="Calibri"/>
          <w:b/>
          <w:sz w:val="22"/>
          <w:szCs w:val="22"/>
        </w:rPr>
        <w:t>*</w:t>
      </w:r>
      <w:r w:rsidRPr="00330EA6">
        <w:rPr>
          <w:rFonts w:ascii="Calibri" w:hAnsi="Calibri"/>
          <w:sz w:val="22"/>
          <w:szCs w:val="22"/>
        </w:rPr>
        <w:t>Sistema ELYPSE</w:t>
      </w:r>
    </w:p>
    <w:p w:rsidR="00F73FA5" w:rsidRDefault="00FB4305" w:rsidP="00F73FA5">
      <w:pPr>
        <w:ind w:left="354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8D6BCD" w:rsidRPr="00DC5149">
        <w:rPr>
          <w:rFonts w:ascii="Calibri" w:hAnsi="Calibri"/>
          <w:sz w:val="22"/>
          <w:szCs w:val="22"/>
        </w:rPr>
        <w:t xml:space="preserve">Auditor Interno, </w:t>
      </w:r>
      <w:r>
        <w:rPr>
          <w:rFonts w:ascii="Calibri" w:hAnsi="Calibri"/>
          <w:sz w:val="22"/>
          <w:szCs w:val="22"/>
        </w:rPr>
        <w:t xml:space="preserve">para </w:t>
      </w:r>
      <w:r w:rsidR="00330EA6">
        <w:rPr>
          <w:rFonts w:ascii="Calibri" w:hAnsi="Calibri"/>
          <w:sz w:val="22"/>
          <w:szCs w:val="22"/>
        </w:rPr>
        <w:t xml:space="preserve">Minera Los </w:t>
      </w:r>
      <w:r w:rsidR="00F639FD">
        <w:rPr>
          <w:rFonts w:ascii="Calibri" w:hAnsi="Calibri"/>
          <w:sz w:val="22"/>
          <w:szCs w:val="22"/>
        </w:rPr>
        <w:t>Pelambres ISO</w:t>
      </w:r>
      <w:r w:rsidR="00330EA6">
        <w:rPr>
          <w:rFonts w:ascii="Calibri" w:hAnsi="Calibri"/>
          <w:sz w:val="22"/>
          <w:szCs w:val="22"/>
        </w:rPr>
        <w:t xml:space="preserve"> 14.001 </w:t>
      </w:r>
    </w:p>
    <w:p w:rsidR="00F73FA5" w:rsidRDefault="00F73FA5" w:rsidP="00F73FA5">
      <w:pPr>
        <w:ind w:left="3543"/>
        <w:jc w:val="both"/>
        <w:rPr>
          <w:rFonts w:ascii="Calibri" w:hAnsi="Calibri"/>
          <w:sz w:val="22"/>
          <w:szCs w:val="22"/>
        </w:rPr>
      </w:pPr>
    </w:p>
    <w:p w:rsidR="008D6BCD" w:rsidRPr="00DC5149" w:rsidRDefault="00FB4305" w:rsidP="00DF58B7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330EA6">
        <w:rPr>
          <w:rFonts w:ascii="Calibri" w:hAnsi="Calibri"/>
          <w:sz w:val="22"/>
          <w:szCs w:val="22"/>
        </w:rPr>
        <w:t>Gestión y Control Laboral.</w:t>
      </w:r>
    </w:p>
    <w:p w:rsidR="004818E6" w:rsidRDefault="004818E6">
      <w:pPr>
        <w:suppressAutoHyphens w:val="0"/>
        <w:rPr>
          <w:rFonts w:ascii="Calibri" w:eastAsia="Lucida Sans Unicode" w:hAnsi="Calibri" w:cs="Tahoma"/>
          <w:b/>
          <w:i/>
          <w:iCs/>
          <w:sz w:val="28"/>
          <w:szCs w:val="28"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2F1E80" w:rsidRDefault="002F1E80" w:rsidP="00417FF1">
      <w:pPr>
        <w:pStyle w:val="Subttulo"/>
        <w:rPr>
          <w:rFonts w:ascii="Calibri" w:hAnsi="Calibri"/>
          <w:b/>
          <w:u w:val="single"/>
        </w:rPr>
      </w:pPr>
      <w:r w:rsidRPr="00DE6DA0">
        <w:rPr>
          <w:rFonts w:ascii="Calibri" w:hAnsi="Calibri"/>
          <w:b/>
          <w:u w:val="single"/>
        </w:rPr>
        <w:lastRenderedPageBreak/>
        <w:t>REFERENCIAS</w:t>
      </w:r>
    </w:p>
    <w:p w:rsidR="005C62C1" w:rsidRPr="005C62C1" w:rsidRDefault="005C62C1" w:rsidP="005C62C1">
      <w:pPr>
        <w:pStyle w:val="Textoindependiente"/>
      </w:pPr>
    </w:p>
    <w:p w:rsidR="002F1E80" w:rsidRPr="00DE6DA0" w:rsidRDefault="002F1E80" w:rsidP="001E07BA">
      <w:pPr>
        <w:ind w:left="993"/>
        <w:jc w:val="both"/>
        <w:rPr>
          <w:rFonts w:ascii="Calibri" w:hAnsi="Calibri"/>
          <w:b/>
          <w:u w:val="single"/>
        </w:rPr>
      </w:pPr>
    </w:p>
    <w:p w:rsidR="00994F09" w:rsidRDefault="00994F09" w:rsidP="00B0761B">
      <w:pPr>
        <w:ind w:left="993"/>
        <w:jc w:val="both"/>
        <w:rPr>
          <w:rFonts w:ascii="Calibri" w:hAnsi="Calibri"/>
          <w:i/>
          <w:color w:val="17365D" w:themeColor="text2" w:themeShade="BF"/>
        </w:rPr>
      </w:pPr>
    </w:p>
    <w:p w:rsidR="005C62C1" w:rsidRDefault="005C62C1" w:rsidP="00B0761B">
      <w:pPr>
        <w:ind w:left="993"/>
        <w:jc w:val="both"/>
        <w:rPr>
          <w:rFonts w:ascii="Calibri" w:hAnsi="Calibri"/>
          <w:i/>
          <w:color w:val="17365D" w:themeColor="text2" w:themeShade="BF"/>
        </w:rPr>
      </w:pPr>
      <w:r>
        <w:rPr>
          <w:rFonts w:ascii="Calibri" w:hAnsi="Calibri"/>
          <w:i/>
          <w:color w:val="17365D" w:themeColor="text2" w:themeShade="BF"/>
        </w:rPr>
        <w:t>José Miguel Valencia</w:t>
      </w:r>
    </w:p>
    <w:p w:rsidR="005C62C1" w:rsidRPr="005C62C1" w:rsidRDefault="005C62C1" w:rsidP="00B0761B">
      <w:pPr>
        <w:ind w:left="993"/>
        <w:jc w:val="both"/>
        <w:rPr>
          <w:rFonts w:ascii="Calibri" w:hAnsi="Calibri"/>
        </w:rPr>
      </w:pPr>
      <w:r w:rsidRPr="005C62C1">
        <w:rPr>
          <w:rFonts w:ascii="Calibri" w:hAnsi="Calibri"/>
        </w:rPr>
        <w:t xml:space="preserve">Jefe obras civiles del área Construcción </w:t>
      </w:r>
      <w:r w:rsidRPr="005C62C1">
        <w:rPr>
          <w:rFonts w:ascii="Calibri" w:hAnsi="Calibri"/>
          <w:b/>
        </w:rPr>
        <w:t xml:space="preserve">ENAP – </w:t>
      </w:r>
      <w:r w:rsidR="00AC2B40">
        <w:rPr>
          <w:rFonts w:ascii="Calibri" w:hAnsi="Calibri"/>
          <w:b/>
        </w:rPr>
        <w:t>Con-</w:t>
      </w:r>
      <w:r w:rsidRPr="005C62C1">
        <w:rPr>
          <w:rFonts w:ascii="Calibri" w:hAnsi="Calibri"/>
          <w:b/>
        </w:rPr>
        <w:t>Cón</w:t>
      </w:r>
    </w:p>
    <w:p w:rsidR="005C62C1" w:rsidRDefault="005C62C1" w:rsidP="00B0761B">
      <w:pPr>
        <w:ind w:left="993"/>
        <w:jc w:val="both"/>
        <w:rPr>
          <w:rFonts w:ascii="Calibri" w:hAnsi="Calibri"/>
        </w:rPr>
      </w:pPr>
      <w:r>
        <w:rPr>
          <w:rFonts w:ascii="Calibri" w:hAnsi="Calibri"/>
        </w:rPr>
        <w:t>N° telefónico: +56984096491</w:t>
      </w:r>
    </w:p>
    <w:p w:rsidR="005C62C1" w:rsidRDefault="005C62C1" w:rsidP="00B0761B">
      <w:pPr>
        <w:ind w:left="993"/>
        <w:jc w:val="both"/>
        <w:rPr>
          <w:rFonts w:ascii="Calibri" w:hAnsi="Calibri"/>
          <w:i/>
          <w:color w:val="17365D" w:themeColor="text2" w:themeShade="BF"/>
        </w:rPr>
      </w:pPr>
    </w:p>
    <w:p w:rsidR="00C078EB" w:rsidRPr="00B34732" w:rsidRDefault="00C078EB" w:rsidP="00B0761B">
      <w:pPr>
        <w:ind w:left="993"/>
        <w:jc w:val="both"/>
        <w:rPr>
          <w:rFonts w:ascii="Calibri" w:hAnsi="Calibri"/>
          <w:i/>
          <w:color w:val="17365D" w:themeColor="text2" w:themeShade="BF"/>
        </w:rPr>
      </w:pPr>
      <w:r w:rsidRPr="00B34732">
        <w:rPr>
          <w:rFonts w:ascii="Calibri" w:hAnsi="Calibri"/>
          <w:i/>
          <w:color w:val="17365D" w:themeColor="text2" w:themeShade="BF"/>
        </w:rPr>
        <w:t>Claudio Canut de Von</w:t>
      </w:r>
    </w:p>
    <w:p w:rsidR="00C078EB" w:rsidRDefault="00C078EB" w:rsidP="00B0761B">
      <w:pPr>
        <w:ind w:left="993"/>
        <w:jc w:val="both"/>
        <w:rPr>
          <w:rFonts w:ascii="Calibri" w:hAnsi="Calibri"/>
        </w:rPr>
      </w:pPr>
      <w:r>
        <w:rPr>
          <w:rFonts w:ascii="Calibri" w:hAnsi="Calibri"/>
        </w:rPr>
        <w:t>Gerente de Planificación y Desarrollo, Minera Teck – CDA</w:t>
      </w:r>
    </w:p>
    <w:p w:rsidR="00C078EB" w:rsidRDefault="00B34732" w:rsidP="00B0761B">
      <w:pPr>
        <w:ind w:left="993"/>
        <w:jc w:val="both"/>
        <w:rPr>
          <w:rFonts w:ascii="Calibri" w:hAnsi="Calibri"/>
        </w:rPr>
      </w:pPr>
      <w:r>
        <w:rPr>
          <w:rFonts w:ascii="Calibri" w:hAnsi="Calibri"/>
        </w:rPr>
        <w:t>N° telefónico: +569 88180971</w:t>
      </w:r>
    </w:p>
    <w:p w:rsidR="00B34732" w:rsidRDefault="00B34732" w:rsidP="00B0761B">
      <w:pPr>
        <w:ind w:left="993"/>
        <w:jc w:val="both"/>
        <w:rPr>
          <w:rFonts w:ascii="Calibri" w:hAnsi="Calibri"/>
        </w:rPr>
      </w:pPr>
    </w:p>
    <w:p w:rsidR="00F639FD" w:rsidRPr="00B34732" w:rsidRDefault="00410C35" w:rsidP="00B0761B">
      <w:pPr>
        <w:ind w:left="993"/>
        <w:jc w:val="both"/>
        <w:rPr>
          <w:rFonts w:ascii="Calibri" w:hAnsi="Calibri"/>
          <w:i/>
          <w:color w:val="17365D" w:themeColor="text2" w:themeShade="BF"/>
        </w:rPr>
      </w:pPr>
      <w:r w:rsidRPr="00B34732">
        <w:rPr>
          <w:rFonts w:ascii="Calibri" w:hAnsi="Calibri"/>
          <w:i/>
          <w:color w:val="17365D" w:themeColor="text2" w:themeShade="BF"/>
        </w:rPr>
        <w:t>Víctor</w:t>
      </w:r>
      <w:r w:rsidR="00F639FD" w:rsidRPr="00B34732">
        <w:rPr>
          <w:rFonts w:ascii="Calibri" w:hAnsi="Calibri"/>
          <w:i/>
          <w:color w:val="17365D" w:themeColor="text2" w:themeShade="BF"/>
        </w:rPr>
        <w:t xml:space="preserve"> Araya Araya</w:t>
      </w:r>
    </w:p>
    <w:p w:rsidR="00F639FD" w:rsidRDefault="00F639FD" w:rsidP="00B0761B">
      <w:pPr>
        <w:ind w:left="993"/>
        <w:jc w:val="both"/>
        <w:rPr>
          <w:rFonts w:ascii="Calibri" w:hAnsi="Calibri"/>
        </w:rPr>
      </w:pPr>
      <w:r>
        <w:rPr>
          <w:rFonts w:ascii="Calibri" w:hAnsi="Calibri"/>
        </w:rPr>
        <w:t>Superintendente de Geología</w:t>
      </w:r>
      <w:r w:rsidR="00477155">
        <w:rPr>
          <w:rFonts w:ascii="Calibri" w:hAnsi="Calibri"/>
        </w:rPr>
        <w:t>,</w:t>
      </w:r>
      <w:r>
        <w:rPr>
          <w:rFonts w:ascii="Calibri" w:hAnsi="Calibri"/>
        </w:rPr>
        <w:t xml:space="preserve"> Minera Teck – CDA</w:t>
      </w:r>
    </w:p>
    <w:p w:rsidR="00F639FD" w:rsidRDefault="00B34732" w:rsidP="00B0761B">
      <w:pPr>
        <w:ind w:left="993"/>
        <w:jc w:val="both"/>
        <w:rPr>
          <w:rFonts w:ascii="Calibri" w:hAnsi="Calibri"/>
        </w:rPr>
      </w:pPr>
      <w:r>
        <w:rPr>
          <w:rFonts w:ascii="Calibri" w:hAnsi="Calibri"/>
        </w:rPr>
        <w:t xml:space="preserve">N° telefónico: +569 </w:t>
      </w:r>
      <w:r w:rsidR="00F639FD">
        <w:rPr>
          <w:rFonts w:ascii="Calibri" w:hAnsi="Calibri"/>
        </w:rPr>
        <w:t>81380216</w:t>
      </w:r>
    </w:p>
    <w:p w:rsidR="00F639FD" w:rsidRDefault="00F639FD" w:rsidP="00B0761B">
      <w:pPr>
        <w:ind w:left="993"/>
        <w:jc w:val="both"/>
        <w:rPr>
          <w:rFonts w:ascii="Calibri" w:hAnsi="Calibri"/>
        </w:rPr>
      </w:pPr>
    </w:p>
    <w:p w:rsidR="00F639FD" w:rsidRPr="008D3BC4" w:rsidRDefault="00F639FD" w:rsidP="00B0761B">
      <w:pPr>
        <w:ind w:left="993"/>
        <w:jc w:val="both"/>
        <w:rPr>
          <w:rFonts w:ascii="Calibri" w:hAnsi="Calibri"/>
        </w:rPr>
      </w:pPr>
    </w:p>
    <w:p w:rsidR="00B0761B" w:rsidRDefault="00B0761B" w:rsidP="001E07BA">
      <w:pPr>
        <w:ind w:left="993"/>
        <w:jc w:val="both"/>
        <w:rPr>
          <w:rFonts w:ascii="Calibri" w:hAnsi="Calibri"/>
        </w:rPr>
      </w:pPr>
    </w:p>
    <w:p w:rsidR="00417FF1" w:rsidRDefault="00417FF1" w:rsidP="001E07BA">
      <w:pPr>
        <w:ind w:left="993"/>
        <w:jc w:val="both"/>
        <w:rPr>
          <w:rFonts w:ascii="Calibri" w:hAnsi="Calibri"/>
        </w:rPr>
      </w:pPr>
    </w:p>
    <w:p w:rsidR="00417FF1" w:rsidRDefault="00417FF1" w:rsidP="001E07BA">
      <w:pPr>
        <w:ind w:left="993"/>
        <w:jc w:val="both"/>
        <w:rPr>
          <w:rFonts w:ascii="Calibri" w:hAnsi="Calibri"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CE1936" w:rsidRDefault="00CE1936" w:rsidP="00CE1936">
      <w:pPr>
        <w:ind w:left="993"/>
        <w:rPr>
          <w:rFonts w:ascii="Calibri" w:hAnsi="Calibri"/>
          <w:i/>
          <w:color w:val="365F91" w:themeColor="accent1" w:themeShade="BF"/>
        </w:rPr>
      </w:pPr>
      <w:r w:rsidRPr="00CE1936">
        <w:rPr>
          <w:rFonts w:ascii="Calibri" w:hAnsi="Calibri"/>
          <w:i/>
          <w:color w:val="365F91" w:themeColor="accent1" w:themeShade="BF"/>
        </w:rPr>
        <w:t>Saludos cordiales:</w:t>
      </w:r>
    </w:p>
    <w:p w:rsidR="00CE1936" w:rsidRPr="00CE1936" w:rsidRDefault="00CE1936" w:rsidP="00CE1936">
      <w:pPr>
        <w:ind w:left="993"/>
        <w:rPr>
          <w:rFonts w:ascii="Calibri" w:hAnsi="Calibri"/>
          <w:i/>
          <w:color w:val="365F91" w:themeColor="accent1" w:themeShade="BF"/>
        </w:rPr>
      </w:pPr>
    </w:p>
    <w:p w:rsidR="00417FF1" w:rsidRDefault="00CE1936" w:rsidP="00CE1936">
      <w:pPr>
        <w:ind w:left="993"/>
        <w:rPr>
          <w:rFonts w:ascii="Calibri" w:hAnsi="Calibri"/>
          <w:i/>
          <w:color w:val="365F91" w:themeColor="accent1" w:themeShade="BF"/>
        </w:rPr>
      </w:pPr>
      <w:r w:rsidRPr="00CE1936">
        <w:rPr>
          <w:rFonts w:ascii="Calibri" w:hAnsi="Calibri"/>
          <w:i/>
          <w:color w:val="365F91" w:themeColor="accent1" w:themeShade="BF"/>
        </w:rPr>
        <w:t>Silvana E. Mussatto Carvajal</w:t>
      </w:r>
    </w:p>
    <w:p w:rsidR="00A805A2" w:rsidRDefault="00A805A2" w:rsidP="00CE1936">
      <w:pPr>
        <w:ind w:left="993"/>
        <w:rPr>
          <w:rFonts w:ascii="Calibri" w:hAnsi="Calibri"/>
          <w:i/>
          <w:color w:val="365F91" w:themeColor="accent1" w:themeShade="BF"/>
        </w:rPr>
      </w:pPr>
      <w:r>
        <w:rPr>
          <w:rFonts w:ascii="Calibri" w:hAnsi="Calibri"/>
          <w:i/>
          <w:color w:val="365F91" w:themeColor="accent1" w:themeShade="BF"/>
        </w:rPr>
        <w:t>2016.-</w:t>
      </w: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Default="00417FF1" w:rsidP="00417FF1">
      <w:pPr>
        <w:ind w:left="993"/>
        <w:jc w:val="center"/>
        <w:rPr>
          <w:rFonts w:ascii="Calibri" w:hAnsi="Calibri"/>
          <w:i/>
        </w:rPr>
      </w:pPr>
    </w:p>
    <w:p w:rsidR="00417FF1" w:rsidRPr="00F03BED" w:rsidRDefault="00417FF1" w:rsidP="00417FF1">
      <w:pPr>
        <w:ind w:left="993"/>
        <w:jc w:val="center"/>
        <w:rPr>
          <w:rFonts w:ascii="Calibri" w:hAnsi="Calibri"/>
          <w:b/>
          <w:i/>
          <w:color w:val="002060"/>
          <w:sz w:val="16"/>
          <w:szCs w:val="16"/>
        </w:rPr>
      </w:pPr>
    </w:p>
    <w:sectPr w:rsidR="00417FF1" w:rsidRPr="00F03BED" w:rsidSect="002E2190">
      <w:footerReference w:type="default" r:id="rId10"/>
      <w:footnotePr>
        <w:pos w:val="beneathText"/>
      </w:footnotePr>
      <w:pgSz w:w="12240" w:h="15840"/>
      <w:pgMar w:top="851" w:right="567" w:bottom="397" w:left="4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A5" w:rsidRDefault="00AB00A5">
      <w:r>
        <w:separator/>
      </w:r>
    </w:p>
  </w:endnote>
  <w:endnote w:type="continuationSeparator" w:id="0">
    <w:p w:rsidR="00AB00A5" w:rsidRDefault="00AB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old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80" w:rsidRDefault="00F00099">
    <w:pPr>
      <w:pStyle w:val="Piedepgina"/>
      <w:ind w:right="360"/>
    </w:pPr>
    <w:r>
      <w:rPr>
        <w:noProof/>
        <w:lang w:val="es-CL" w:eastAsia="es-CL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E50E2FA" wp14:editId="202051DC">
              <wp:simplePos x="0" y="0"/>
              <wp:positionH relativeFrom="page">
                <wp:posOffset>7335520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E80" w:rsidRDefault="007F099B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2F1E80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94647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0E2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7.6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" stroked="f">
              <v:fill opacity="0"/>
              <v:textbox inset="0,0,0,0">
                <w:txbxContent>
                  <w:p w:rsidR="002F1E80" w:rsidRDefault="007F099B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2F1E80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94647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A5" w:rsidRDefault="00AB00A5">
      <w:r>
        <w:separator/>
      </w:r>
    </w:p>
  </w:footnote>
  <w:footnote w:type="continuationSeparator" w:id="0">
    <w:p w:rsidR="00AB00A5" w:rsidRDefault="00AB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81111C4"/>
    <w:multiLevelType w:val="hybridMultilevel"/>
    <w:tmpl w:val="8040AB16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CBC3632"/>
    <w:multiLevelType w:val="hybridMultilevel"/>
    <w:tmpl w:val="0E6E0454"/>
    <w:lvl w:ilvl="0" w:tplc="74404788">
      <w:start w:val="2007"/>
      <w:numFmt w:val="decimal"/>
      <w:lvlText w:val="%1"/>
      <w:lvlJc w:val="left"/>
      <w:pPr>
        <w:tabs>
          <w:tab w:val="num" w:pos="3765"/>
        </w:tabs>
        <w:ind w:left="3765" w:hanging="51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abstractNum w:abstractNumId="10" w15:restartNumberingAfterBreak="0">
    <w:nsid w:val="20A334FF"/>
    <w:multiLevelType w:val="hybridMultilevel"/>
    <w:tmpl w:val="C8842C3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F44E2D"/>
    <w:multiLevelType w:val="hybridMultilevel"/>
    <w:tmpl w:val="FF7609B8"/>
    <w:lvl w:ilvl="0" w:tplc="7F44FA46">
      <w:start w:val="2004"/>
      <w:numFmt w:val="decimal"/>
      <w:lvlText w:val="%1"/>
      <w:lvlJc w:val="left"/>
      <w:pPr>
        <w:tabs>
          <w:tab w:val="num" w:pos="3543"/>
        </w:tabs>
        <w:ind w:left="3543" w:hanging="255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31E7267E"/>
    <w:multiLevelType w:val="hybridMultilevel"/>
    <w:tmpl w:val="B8B80F2C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00257DD"/>
    <w:multiLevelType w:val="hybridMultilevel"/>
    <w:tmpl w:val="E3142C9A"/>
    <w:lvl w:ilvl="0" w:tplc="DBEC983A">
      <w:start w:val="1"/>
      <w:numFmt w:val="lowerLetter"/>
      <w:lvlText w:val="%1."/>
      <w:lvlJc w:val="left"/>
      <w:pPr>
        <w:ind w:left="20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B0019"/>
    <w:multiLevelType w:val="hybridMultilevel"/>
    <w:tmpl w:val="F55EC9FA"/>
    <w:lvl w:ilvl="0" w:tplc="F888035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5701B43"/>
    <w:multiLevelType w:val="hybridMultilevel"/>
    <w:tmpl w:val="DCD6B35A"/>
    <w:lvl w:ilvl="0" w:tplc="8DB6E78E">
      <w:start w:val="2007"/>
      <w:numFmt w:val="decimal"/>
      <w:lvlText w:val="%1"/>
      <w:lvlJc w:val="left"/>
      <w:pPr>
        <w:tabs>
          <w:tab w:val="num" w:pos="3543"/>
        </w:tabs>
        <w:ind w:left="3543" w:hanging="25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459E1071"/>
    <w:multiLevelType w:val="hybridMultilevel"/>
    <w:tmpl w:val="078A7CBE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9CA0AC5"/>
    <w:multiLevelType w:val="multilevel"/>
    <w:tmpl w:val="75C8D37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54AA4322"/>
    <w:multiLevelType w:val="hybridMultilevel"/>
    <w:tmpl w:val="C652DF76"/>
    <w:lvl w:ilvl="0" w:tplc="986861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6A11CEF"/>
    <w:multiLevelType w:val="multilevel"/>
    <w:tmpl w:val="8AE4E81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1152"/>
      </w:pPr>
      <w:rPr>
        <w:rFonts w:ascii="Symbol" w:hAnsi="Symbol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A88544C"/>
    <w:multiLevelType w:val="hybridMultilevel"/>
    <w:tmpl w:val="740C7B62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60687B"/>
    <w:multiLevelType w:val="hybridMultilevel"/>
    <w:tmpl w:val="0ED8EF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157C6"/>
    <w:multiLevelType w:val="multilevel"/>
    <w:tmpl w:val="432A0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5F980B8E"/>
    <w:multiLevelType w:val="hybridMultilevel"/>
    <w:tmpl w:val="00D0AE40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61A53BEC"/>
    <w:multiLevelType w:val="hybridMultilevel"/>
    <w:tmpl w:val="E45AE2E8"/>
    <w:lvl w:ilvl="0" w:tplc="C1DC8A08">
      <w:start w:val="2008"/>
      <w:numFmt w:val="decimal"/>
      <w:lvlText w:val="%1"/>
      <w:lvlJc w:val="left"/>
      <w:pPr>
        <w:tabs>
          <w:tab w:val="num" w:pos="3543"/>
        </w:tabs>
        <w:ind w:left="3543" w:hanging="25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65314B9D"/>
    <w:multiLevelType w:val="hybridMultilevel"/>
    <w:tmpl w:val="15D614E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E5378"/>
    <w:multiLevelType w:val="hybridMultilevel"/>
    <w:tmpl w:val="9F3A0BB8"/>
    <w:lvl w:ilvl="0" w:tplc="92625C76">
      <w:start w:val="2006"/>
      <w:numFmt w:val="decimal"/>
      <w:lvlText w:val="%1"/>
      <w:lvlJc w:val="left"/>
      <w:pPr>
        <w:tabs>
          <w:tab w:val="num" w:pos="3543"/>
        </w:tabs>
        <w:ind w:left="3543" w:hanging="255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6C747632"/>
    <w:multiLevelType w:val="hybridMultilevel"/>
    <w:tmpl w:val="E60E6E54"/>
    <w:lvl w:ilvl="0" w:tplc="86B65C72">
      <w:start w:val="3"/>
      <w:numFmt w:val="decimal"/>
      <w:lvlText w:val="%1."/>
      <w:lvlJc w:val="left"/>
      <w:pPr>
        <w:ind w:left="1713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2433" w:hanging="360"/>
      </w:pPr>
    </w:lvl>
    <w:lvl w:ilvl="2" w:tplc="040A001B" w:tentative="1">
      <w:start w:val="1"/>
      <w:numFmt w:val="lowerRoman"/>
      <w:lvlText w:val="%3."/>
      <w:lvlJc w:val="right"/>
      <w:pPr>
        <w:ind w:left="3153" w:hanging="180"/>
      </w:pPr>
    </w:lvl>
    <w:lvl w:ilvl="3" w:tplc="040A000F" w:tentative="1">
      <w:start w:val="1"/>
      <w:numFmt w:val="decimal"/>
      <w:lvlText w:val="%4."/>
      <w:lvlJc w:val="left"/>
      <w:pPr>
        <w:ind w:left="3873" w:hanging="360"/>
      </w:pPr>
    </w:lvl>
    <w:lvl w:ilvl="4" w:tplc="040A0019" w:tentative="1">
      <w:start w:val="1"/>
      <w:numFmt w:val="lowerLetter"/>
      <w:lvlText w:val="%5."/>
      <w:lvlJc w:val="left"/>
      <w:pPr>
        <w:ind w:left="4593" w:hanging="360"/>
      </w:pPr>
    </w:lvl>
    <w:lvl w:ilvl="5" w:tplc="040A001B" w:tentative="1">
      <w:start w:val="1"/>
      <w:numFmt w:val="lowerRoman"/>
      <w:lvlText w:val="%6."/>
      <w:lvlJc w:val="right"/>
      <w:pPr>
        <w:ind w:left="5313" w:hanging="180"/>
      </w:pPr>
    </w:lvl>
    <w:lvl w:ilvl="6" w:tplc="040A000F" w:tentative="1">
      <w:start w:val="1"/>
      <w:numFmt w:val="decimal"/>
      <w:lvlText w:val="%7."/>
      <w:lvlJc w:val="left"/>
      <w:pPr>
        <w:ind w:left="6033" w:hanging="360"/>
      </w:pPr>
    </w:lvl>
    <w:lvl w:ilvl="7" w:tplc="040A0019" w:tentative="1">
      <w:start w:val="1"/>
      <w:numFmt w:val="lowerLetter"/>
      <w:lvlText w:val="%8."/>
      <w:lvlJc w:val="left"/>
      <w:pPr>
        <w:ind w:left="6753" w:hanging="360"/>
      </w:pPr>
    </w:lvl>
    <w:lvl w:ilvl="8" w:tplc="0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62C3979"/>
    <w:multiLevelType w:val="hybridMultilevel"/>
    <w:tmpl w:val="15D261BE"/>
    <w:lvl w:ilvl="0" w:tplc="340A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24"/>
  </w:num>
  <w:num w:numId="11">
    <w:abstractNumId w:val="15"/>
  </w:num>
  <w:num w:numId="12">
    <w:abstractNumId w:val="9"/>
  </w:num>
  <w:num w:numId="13">
    <w:abstractNumId w:val="26"/>
  </w:num>
  <w:num w:numId="14">
    <w:abstractNumId w:val="11"/>
  </w:num>
  <w:num w:numId="15">
    <w:abstractNumId w:val="16"/>
  </w:num>
  <w:num w:numId="16">
    <w:abstractNumId w:val="23"/>
  </w:num>
  <w:num w:numId="17">
    <w:abstractNumId w:val="17"/>
  </w:num>
  <w:num w:numId="18">
    <w:abstractNumId w:val="10"/>
  </w:num>
  <w:num w:numId="19">
    <w:abstractNumId w:val="22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19"/>
  </w:num>
  <w:num w:numId="26">
    <w:abstractNumId w:val="8"/>
  </w:num>
  <w:num w:numId="27">
    <w:abstractNumId w:val="21"/>
  </w:num>
  <w:num w:numId="28">
    <w:abstractNumId w:val="2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69"/>
    <w:rsid w:val="000035ED"/>
    <w:rsid w:val="000072C3"/>
    <w:rsid w:val="00015464"/>
    <w:rsid w:val="000161CD"/>
    <w:rsid w:val="00016DD6"/>
    <w:rsid w:val="00017E63"/>
    <w:rsid w:val="00026C47"/>
    <w:rsid w:val="0003348F"/>
    <w:rsid w:val="000412CB"/>
    <w:rsid w:val="00054AC7"/>
    <w:rsid w:val="00063032"/>
    <w:rsid w:val="00076DA4"/>
    <w:rsid w:val="000827DD"/>
    <w:rsid w:val="00083C7F"/>
    <w:rsid w:val="00086B52"/>
    <w:rsid w:val="00090E9E"/>
    <w:rsid w:val="0009302F"/>
    <w:rsid w:val="000A2927"/>
    <w:rsid w:val="000A6F3D"/>
    <w:rsid w:val="000B5E2E"/>
    <w:rsid w:val="000C4AC7"/>
    <w:rsid w:val="000F5E88"/>
    <w:rsid w:val="00102E3E"/>
    <w:rsid w:val="001300CF"/>
    <w:rsid w:val="00130FC1"/>
    <w:rsid w:val="001342C9"/>
    <w:rsid w:val="001343C5"/>
    <w:rsid w:val="00134AF8"/>
    <w:rsid w:val="001363D2"/>
    <w:rsid w:val="00142916"/>
    <w:rsid w:val="001513CA"/>
    <w:rsid w:val="001641D4"/>
    <w:rsid w:val="00170975"/>
    <w:rsid w:val="00173AEB"/>
    <w:rsid w:val="00174320"/>
    <w:rsid w:val="00180846"/>
    <w:rsid w:val="00184596"/>
    <w:rsid w:val="00190053"/>
    <w:rsid w:val="00191EE2"/>
    <w:rsid w:val="001923EF"/>
    <w:rsid w:val="001C0C9B"/>
    <w:rsid w:val="001C1C19"/>
    <w:rsid w:val="001C379B"/>
    <w:rsid w:val="001C4FBE"/>
    <w:rsid w:val="001D1E08"/>
    <w:rsid w:val="001E07BA"/>
    <w:rsid w:val="001E5B01"/>
    <w:rsid w:val="001E7BB9"/>
    <w:rsid w:val="001E7DDE"/>
    <w:rsid w:val="001F4A93"/>
    <w:rsid w:val="00202A6D"/>
    <w:rsid w:val="00220764"/>
    <w:rsid w:val="002359FD"/>
    <w:rsid w:val="00240CE8"/>
    <w:rsid w:val="00253881"/>
    <w:rsid w:val="00254CBE"/>
    <w:rsid w:val="00256542"/>
    <w:rsid w:val="002571DE"/>
    <w:rsid w:val="002615F2"/>
    <w:rsid w:val="002736D7"/>
    <w:rsid w:val="00280B38"/>
    <w:rsid w:val="002832B5"/>
    <w:rsid w:val="002876DD"/>
    <w:rsid w:val="00294647"/>
    <w:rsid w:val="0029627D"/>
    <w:rsid w:val="00296A23"/>
    <w:rsid w:val="002A0990"/>
    <w:rsid w:val="002A5AC5"/>
    <w:rsid w:val="002B76EC"/>
    <w:rsid w:val="002C00E6"/>
    <w:rsid w:val="002C48C4"/>
    <w:rsid w:val="002E2190"/>
    <w:rsid w:val="002E41B8"/>
    <w:rsid w:val="002F1E80"/>
    <w:rsid w:val="003014B2"/>
    <w:rsid w:val="003075E2"/>
    <w:rsid w:val="0031025D"/>
    <w:rsid w:val="00310CC3"/>
    <w:rsid w:val="00310F9E"/>
    <w:rsid w:val="00315614"/>
    <w:rsid w:val="00317433"/>
    <w:rsid w:val="0032097E"/>
    <w:rsid w:val="003215B4"/>
    <w:rsid w:val="00322552"/>
    <w:rsid w:val="003258B2"/>
    <w:rsid w:val="00330EA6"/>
    <w:rsid w:val="003332B6"/>
    <w:rsid w:val="00333AFC"/>
    <w:rsid w:val="00334100"/>
    <w:rsid w:val="0033512D"/>
    <w:rsid w:val="00342928"/>
    <w:rsid w:val="00355E95"/>
    <w:rsid w:val="0036306C"/>
    <w:rsid w:val="0037345B"/>
    <w:rsid w:val="00373494"/>
    <w:rsid w:val="00373D20"/>
    <w:rsid w:val="00377E6A"/>
    <w:rsid w:val="003A4F9F"/>
    <w:rsid w:val="003C5562"/>
    <w:rsid w:val="003C6CFF"/>
    <w:rsid w:val="003E1EC2"/>
    <w:rsid w:val="003F0678"/>
    <w:rsid w:val="003F21D7"/>
    <w:rsid w:val="003F37E4"/>
    <w:rsid w:val="003F5A63"/>
    <w:rsid w:val="00404100"/>
    <w:rsid w:val="00405B1F"/>
    <w:rsid w:val="00410C35"/>
    <w:rsid w:val="00417FF1"/>
    <w:rsid w:val="00420777"/>
    <w:rsid w:val="00425BC1"/>
    <w:rsid w:val="00426A78"/>
    <w:rsid w:val="0042733F"/>
    <w:rsid w:val="004411CE"/>
    <w:rsid w:val="004433AE"/>
    <w:rsid w:val="004532B9"/>
    <w:rsid w:val="004543A2"/>
    <w:rsid w:val="0045555C"/>
    <w:rsid w:val="00460CDA"/>
    <w:rsid w:val="004617F1"/>
    <w:rsid w:val="0046294E"/>
    <w:rsid w:val="00462F08"/>
    <w:rsid w:val="00466A09"/>
    <w:rsid w:val="00477155"/>
    <w:rsid w:val="00480AB7"/>
    <w:rsid w:val="004818E6"/>
    <w:rsid w:val="0048199F"/>
    <w:rsid w:val="004B53EA"/>
    <w:rsid w:val="004C2765"/>
    <w:rsid w:val="004C6003"/>
    <w:rsid w:val="004C79E4"/>
    <w:rsid w:val="004D5068"/>
    <w:rsid w:val="004D7BB2"/>
    <w:rsid w:val="004E11A0"/>
    <w:rsid w:val="004F391E"/>
    <w:rsid w:val="004F5534"/>
    <w:rsid w:val="004F66E5"/>
    <w:rsid w:val="004F6CFA"/>
    <w:rsid w:val="004F7486"/>
    <w:rsid w:val="00504E1B"/>
    <w:rsid w:val="00517669"/>
    <w:rsid w:val="00517D32"/>
    <w:rsid w:val="00535534"/>
    <w:rsid w:val="00535DCF"/>
    <w:rsid w:val="00552558"/>
    <w:rsid w:val="00563288"/>
    <w:rsid w:val="00563767"/>
    <w:rsid w:val="00592A95"/>
    <w:rsid w:val="005B3A1D"/>
    <w:rsid w:val="005B5342"/>
    <w:rsid w:val="005C4FFB"/>
    <w:rsid w:val="005C62C1"/>
    <w:rsid w:val="005E7075"/>
    <w:rsid w:val="005F7013"/>
    <w:rsid w:val="00602A3D"/>
    <w:rsid w:val="00614126"/>
    <w:rsid w:val="006169BA"/>
    <w:rsid w:val="006178ED"/>
    <w:rsid w:val="00622915"/>
    <w:rsid w:val="00622D88"/>
    <w:rsid w:val="00631C2D"/>
    <w:rsid w:val="006356BF"/>
    <w:rsid w:val="00640F36"/>
    <w:rsid w:val="00641B61"/>
    <w:rsid w:val="00641F15"/>
    <w:rsid w:val="00646E11"/>
    <w:rsid w:val="0065389C"/>
    <w:rsid w:val="006563DC"/>
    <w:rsid w:val="00671186"/>
    <w:rsid w:val="0067353C"/>
    <w:rsid w:val="00680048"/>
    <w:rsid w:val="0068392F"/>
    <w:rsid w:val="00693BF8"/>
    <w:rsid w:val="00696F05"/>
    <w:rsid w:val="006A0256"/>
    <w:rsid w:val="006B2720"/>
    <w:rsid w:val="006B3890"/>
    <w:rsid w:val="006C4119"/>
    <w:rsid w:val="006D6AE1"/>
    <w:rsid w:val="006E2C14"/>
    <w:rsid w:val="006E4052"/>
    <w:rsid w:val="006F01A1"/>
    <w:rsid w:val="00707F1C"/>
    <w:rsid w:val="00711170"/>
    <w:rsid w:val="00716D86"/>
    <w:rsid w:val="00717BBC"/>
    <w:rsid w:val="0072207A"/>
    <w:rsid w:val="007246C7"/>
    <w:rsid w:val="007363CB"/>
    <w:rsid w:val="007550C7"/>
    <w:rsid w:val="00760EDA"/>
    <w:rsid w:val="00766B4E"/>
    <w:rsid w:val="00767692"/>
    <w:rsid w:val="0077551A"/>
    <w:rsid w:val="007764C2"/>
    <w:rsid w:val="0078589B"/>
    <w:rsid w:val="007A75D2"/>
    <w:rsid w:val="007A7695"/>
    <w:rsid w:val="007C1651"/>
    <w:rsid w:val="007C17B6"/>
    <w:rsid w:val="007C1983"/>
    <w:rsid w:val="007C2656"/>
    <w:rsid w:val="007E7D97"/>
    <w:rsid w:val="007F099B"/>
    <w:rsid w:val="007F32CB"/>
    <w:rsid w:val="0080031F"/>
    <w:rsid w:val="00815FCB"/>
    <w:rsid w:val="008214F6"/>
    <w:rsid w:val="008220C1"/>
    <w:rsid w:val="00824536"/>
    <w:rsid w:val="008312F4"/>
    <w:rsid w:val="008335C6"/>
    <w:rsid w:val="00842350"/>
    <w:rsid w:val="00863777"/>
    <w:rsid w:val="0087692B"/>
    <w:rsid w:val="0088566C"/>
    <w:rsid w:val="008A67DE"/>
    <w:rsid w:val="008A785A"/>
    <w:rsid w:val="008B1B41"/>
    <w:rsid w:val="008B27EC"/>
    <w:rsid w:val="008C2181"/>
    <w:rsid w:val="008D3BC4"/>
    <w:rsid w:val="008D5071"/>
    <w:rsid w:val="008D6BCD"/>
    <w:rsid w:val="00900669"/>
    <w:rsid w:val="00904B17"/>
    <w:rsid w:val="009221FA"/>
    <w:rsid w:val="00922AA6"/>
    <w:rsid w:val="00932B88"/>
    <w:rsid w:val="009337B0"/>
    <w:rsid w:val="009343BF"/>
    <w:rsid w:val="00935E36"/>
    <w:rsid w:val="00937CE1"/>
    <w:rsid w:val="0094650D"/>
    <w:rsid w:val="00966EDE"/>
    <w:rsid w:val="009851D9"/>
    <w:rsid w:val="0098735D"/>
    <w:rsid w:val="00987BE1"/>
    <w:rsid w:val="0099447D"/>
    <w:rsid w:val="00994F09"/>
    <w:rsid w:val="00995461"/>
    <w:rsid w:val="009975F2"/>
    <w:rsid w:val="009A1BD6"/>
    <w:rsid w:val="009A7236"/>
    <w:rsid w:val="009B10E6"/>
    <w:rsid w:val="009C061D"/>
    <w:rsid w:val="009C5A3A"/>
    <w:rsid w:val="00A129E9"/>
    <w:rsid w:val="00A20544"/>
    <w:rsid w:val="00A30F2C"/>
    <w:rsid w:val="00A50A6A"/>
    <w:rsid w:val="00A52157"/>
    <w:rsid w:val="00A6241F"/>
    <w:rsid w:val="00A654E9"/>
    <w:rsid w:val="00A805A2"/>
    <w:rsid w:val="00A838E4"/>
    <w:rsid w:val="00A95FF6"/>
    <w:rsid w:val="00AA6C0C"/>
    <w:rsid w:val="00AB00A5"/>
    <w:rsid w:val="00AB1CD2"/>
    <w:rsid w:val="00AB20AA"/>
    <w:rsid w:val="00AB288C"/>
    <w:rsid w:val="00AC27D2"/>
    <w:rsid w:val="00AC2B40"/>
    <w:rsid w:val="00AD1C7A"/>
    <w:rsid w:val="00AE49E3"/>
    <w:rsid w:val="00AE4BF6"/>
    <w:rsid w:val="00AF2553"/>
    <w:rsid w:val="00B0761B"/>
    <w:rsid w:val="00B1446E"/>
    <w:rsid w:val="00B158EF"/>
    <w:rsid w:val="00B32276"/>
    <w:rsid w:val="00B34412"/>
    <w:rsid w:val="00B34732"/>
    <w:rsid w:val="00B37775"/>
    <w:rsid w:val="00B4187A"/>
    <w:rsid w:val="00B44B40"/>
    <w:rsid w:val="00B45E07"/>
    <w:rsid w:val="00B50AF1"/>
    <w:rsid w:val="00B64596"/>
    <w:rsid w:val="00B715DC"/>
    <w:rsid w:val="00B715F0"/>
    <w:rsid w:val="00B76C5F"/>
    <w:rsid w:val="00B77FD7"/>
    <w:rsid w:val="00B8151C"/>
    <w:rsid w:val="00B82087"/>
    <w:rsid w:val="00B91D65"/>
    <w:rsid w:val="00B97896"/>
    <w:rsid w:val="00BA17AB"/>
    <w:rsid w:val="00BA7116"/>
    <w:rsid w:val="00BB0479"/>
    <w:rsid w:val="00BB1345"/>
    <w:rsid w:val="00BC0725"/>
    <w:rsid w:val="00BC1496"/>
    <w:rsid w:val="00BC788B"/>
    <w:rsid w:val="00BD0FFA"/>
    <w:rsid w:val="00BD2A52"/>
    <w:rsid w:val="00BF0540"/>
    <w:rsid w:val="00C00E2D"/>
    <w:rsid w:val="00C078EB"/>
    <w:rsid w:val="00C22FBB"/>
    <w:rsid w:val="00C24890"/>
    <w:rsid w:val="00C26F1F"/>
    <w:rsid w:val="00C377A2"/>
    <w:rsid w:val="00C4358C"/>
    <w:rsid w:val="00C460F6"/>
    <w:rsid w:val="00C51A42"/>
    <w:rsid w:val="00C53207"/>
    <w:rsid w:val="00C601B3"/>
    <w:rsid w:val="00C62A3C"/>
    <w:rsid w:val="00C67178"/>
    <w:rsid w:val="00C82971"/>
    <w:rsid w:val="00C87533"/>
    <w:rsid w:val="00C900AD"/>
    <w:rsid w:val="00C906EA"/>
    <w:rsid w:val="00C927F7"/>
    <w:rsid w:val="00CA47AF"/>
    <w:rsid w:val="00CB2F56"/>
    <w:rsid w:val="00CC075B"/>
    <w:rsid w:val="00CC189E"/>
    <w:rsid w:val="00CE17CD"/>
    <w:rsid w:val="00CE1936"/>
    <w:rsid w:val="00CE3BDA"/>
    <w:rsid w:val="00CE4AFD"/>
    <w:rsid w:val="00D009CC"/>
    <w:rsid w:val="00D17BD9"/>
    <w:rsid w:val="00D3365A"/>
    <w:rsid w:val="00D4290D"/>
    <w:rsid w:val="00D543CD"/>
    <w:rsid w:val="00D73D29"/>
    <w:rsid w:val="00D83CDC"/>
    <w:rsid w:val="00D879A1"/>
    <w:rsid w:val="00D96CA7"/>
    <w:rsid w:val="00DA5640"/>
    <w:rsid w:val="00DA601F"/>
    <w:rsid w:val="00DB0FB9"/>
    <w:rsid w:val="00DB3E94"/>
    <w:rsid w:val="00DC075D"/>
    <w:rsid w:val="00DC34BF"/>
    <w:rsid w:val="00DC5149"/>
    <w:rsid w:val="00DD1E85"/>
    <w:rsid w:val="00DD37DE"/>
    <w:rsid w:val="00DE2716"/>
    <w:rsid w:val="00DE6DA0"/>
    <w:rsid w:val="00DF5467"/>
    <w:rsid w:val="00DF58B7"/>
    <w:rsid w:val="00E06053"/>
    <w:rsid w:val="00E070A2"/>
    <w:rsid w:val="00E227D7"/>
    <w:rsid w:val="00E318A4"/>
    <w:rsid w:val="00E32C40"/>
    <w:rsid w:val="00E33D3E"/>
    <w:rsid w:val="00E34DF0"/>
    <w:rsid w:val="00E37DD9"/>
    <w:rsid w:val="00E4214B"/>
    <w:rsid w:val="00E432D9"/>
    <w:rsid w:val="00E4535D"/>
    <w:rsid w:val="00E516FB"/>
    <w:rsid w:val="00E5365D"/>
    <w:rsid w:val="00E64C83"/>
    <w:rsid w:val="00E64F66"/>
    <w:rsid w:val="00E76607"/>
    <w:rsid w:val="00E80BC7"/>
    <w:rsid w:val="00E81C88"/>
    <w:rsid w:val="00E8410E"/>
    <w:rsid w:val="00E84291"/>
    <w:rsid w:val="00EB2350"/>
    <w:rsid w:val="00EB32A4"/>
    <w:rsid w:val="00EB54EF"/>
    <w:rsid w:val="00EC3B89"/>
    <w:rsid w:val="00EC58C7"/>
    <w:rsid w:val="00EF0EE9"/>
    <w:rsid w:val="00EF2530"/>
    <w:rsid w:val="00EF667E"/>
    <w:rsid w:val="00F00099"/>
    <w:rsid w:val="00F03BED"/>
    <w:rsid w:val="00F04C96"/>
    <w:rsid w:val="00F0734E"/>
    <w:rsid w:val="00F34F46"/>
    <w:rsid w:val="00F4492C"/>
    <w:rsid w:val="00F61618"/>
    <w:rsid w:val="00F639FD"/>
    <w:rsid w:val="00F72431"/>
    <w:rsid w:val="00F73FA5"/>
    <w:rsid w:val="00F834EB"/>
    <w:rsid w:val="00F868C7"/>
    <w:rsid w:val="00F902E0"/>
    <w:rsid w:val="00F9169C"/>
    <w:rsid w:val="00F925CB"/>
    <w:rsid w:val="00FA7A45"/>
    <w:rsid w:val="00FB4305"/>
    <w:rsid w:val="00FC4154"/>
    <w:rsid w:val="00FC72D3"/>
    <w:rsid w:val="00FE1EBF"/>
    <w:rsid w:val="00FF3BFC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EEA2FC4A-8F70-443F-8920-1446CC5F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FC"/>
    <w:pPr>
      <w:suppressAutoHyphens/>
    </w:pPr>
    <w:rPr>
      <w:sz w:val="24"/>
      <w:szCs w:val="24"/>
      <w:lang w:val="es-ES" w:eastAsia="he-IL" w:bidi="he-IL"/>
    </w:rPr>
  </w:style>
  <w:style w:type="paragraph" w:styleId="Ttulo1">
    <w:name w:val="heading 1"/>
    <w:basedOn w:val="Normal"/>
    <w:next w:val="Normal"/>
    <w:qFormat/>
    <w:rsid w:val="00FF3BFC"/>
    <w:pPr>
      <w:keepNext/>
      <w:numPr>
        <w:numId w:val="1"/>
      </w:numPr>
      <w:jc w:val="both"/>
      <w:outlineLvl w:val="0"/>
    </w:pPr>
    <w:rPr>
      <w:b/>
      <w:bCs/>
      <w:i/>
      <w:iCs/>
      <w:sz w:val="40"/>
      <w:u w:val="single"/>
    </w:rPr>
  </w:style>
  <w:style w:type="paragraph" w:styleId="Ttulo2">
    <w:name w:val="heading 2"/>
    <w:basedOn w:val="Normal"/>
    <w:next w:val="Normal"/>
    <w:qFormat/>
    <w:rsid w:val="00FF3BFC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FF3BFC"/>
    <w:pPr>
      <w:keepNext/>
      <w:numPr>
        <w:ilvl w:val="2"/>
        <w:numId w:val="1"/>
      </w:numPr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FF3BFC"/>
    <w:pPr>
      <w:keepNext/>
      <w:numPr>
        <w:ilvl w:val="3"/>
        <w:numId w:val="1"/>
      </w:numPr>
      <w:ind w:left="5940" w:firstLine="0"/>
      <w:jc w:val="center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rsid w:val="00FF3BFC"/>
    <w:pPr>
      <w:keepNext/>
      <w:numPr>
        <w:ilvl w:val="4"/>
        <w:numId w:val="1"/>
      </w:numPr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FF3BFC"/>
    <w:pPr>
      <w:keepNext/>
      <w:numPr>
        <w:ilvl w:val="5"/>
        <w:numId w:val="1"/>
      </w:numPr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FF3BFC"/>
    <w:pPr>
      <w:keepNext/>
      <w:numPr>
        <w:ilvl w:val="6"/>
        <w:numId w:val="1"/>
      </w:numPr>
      <w:ind w:left="2124" w:hanging="1764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FF3BFC"/>
    <w:pPr>
      <w:keepNext/>
      <w:numPr>
        <w:ilvl w:val="7"/>
        <w:numId w:val="1"/>
      </w:numPr>
      <w:ind w:left="4680" w:firstLine="0"/>
      <w:outlineLvl w:val="7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FF3BFC"/>
    <w:rPr>
      <w:rFonts w:ascii="Symbol" w:hAnsi="Symbol"/>
    </w:rPr>
  </w:style>
  <w:style w:type="character" w:customStyle="1" w:styleId="WW8Num3z0">
    <w:name w:val="WW8Num3z0"/>
    <w:rsid w:val="00FF3BFC"/>
    <w:rPr>
      <w:rFonts w:ascii="Wingdings" w:hAnsi="Wingdings"/>
    </w:rPr>
  </w:style>
  <w:style w:type="character" w:customStyle="1" w:styleId="WW8Num4z0">
    <w:name w:val="WW8Num4z0"/>
    <w:rsid w:val="00FF3BFC"/>
    <w:rPr>
      <w:rFonts w:ascii="Symbol" w:hAnsi="Symbol"/>
    </w:rPr>
  </w:style>
  <w:style w:type="character" w:customStyle="1" w:styleId="WW8Num5z0">
    <w:name w:val="WW8Num5z0"/>
    <w:rsid w:val="00FF3BFC"/>
    <w:rPr>
      <w:rFonts w:ascii="Symbol" w:hAnsi="Symbol"/>
    </w:rPr>
  </w:style>
  <w:style w:type="character" w:customStyle="1" w:styleId="WW8Num6z0">
    <w:name w:val="WW8Num6z0"/>
    <w:rsid w:val="00FF3BFC"/>
    <w:rPr>
      <w:rFonts w:ascii="Times New Roman" w:hAnsi="Times New Roman" w:cs="Times New Roman"/>
      <w:b/>
    </w:rPr>
  </w:style>
  <w:style w:type="character" w:customStyle="1" w:styleId="WW8Num7z0">
    <w:name w:val="WW8Num7z0"/>
    <w:rsid w:val="00FF3BFC"/>
    <w:rPr>
      <w:rFonts w:ascii="Symbol" w:hAnsi="Symbol"/>
    </w:rPr>
  </w:style>
  <w:style w:type="character" w:customStyle="1" w:styleId="Absatz-Standardschriftart">
    <w:name w:val="Absatz-Standardschriftart"/>
    <w:rsid w:val="00FF3BFC"/>
  </w:style>
  <w:style w:type="character" w:customStyle="1" w:styleId="WW8Num1z0">
    <w:name w:val="WW8Num1z0"/>
    <w:rsid w:val="00FF3BFC"/>
    <w:rPr>
      <w:rFonts w:ascii="Symbol" w:hAnsi="Symbol"/>
    </w:rPr>
  </w:style>
  <w:style w:type="character" w:customStyle="1" w:styleId="WW8Num1z1">
    <w:name w:val="WW8Num1z1"/>
    <w:rsid w:val="00FF3BFC"/>
    <w:rPr>
      <w:rFonts w:ascii="Courier New" w:hAnsi="Courier New"/>
    </w:rPr>
  </w:style>
  <w:style w:type="character" w:customStyle="1" w:styleId="WW8Num1z2">
    <w:name w:val="WW8Num1z2"/>
    <w:rsid w:val="00FF3BFC"/>
    <w:rPr>
      <w:rFonts w:ascii="Wingdings" w:hAnsi="Wingdings"/>
    </w:rPr>
  </w:style>
  <w:style w:type="character" w:customStyle="1" w:styleId="WW8Num3z1">
    <w:name w:val="WW8Num3z1"/>
    <w:rsid w:val="00FF3BFC"/>
    <w:rPr>
      <w:rFonts w:ascii="Courier New" w:hAnsi="Courier New"/>
    </w:rPr>
  </w:style>
  <w:style w:type="character" w:customStyle="1" w:styleId="WW8Num3z3">
    <w:name w:val="WW8Num3z3"/>
    <w:rsid w:val="00FF3BFC"/>
    <w:rPr>
      <w:rFonts w:ascii="Symbol" w:hAnsi="Symbol"/>
    </w:rPr>
  </w:style>
  <w:style w:type="character" w:customStyle="1" w:styleId="WW8Num8z0">
    <w:name w:val="WW8Num8z0"/>
    <w:rsid w:val="00FF3BFC"/>
    <w:rPr>
      <w:rFonts w:ascii="Wingdings" w:hAnsi="Wingdings"/>
      <w:sz w:val="16"/>
    </w:rPr>
  </w:style>
  <w:style w:type="character" w:customStyle="1" w:styleId="WW8Num8z1">
    <w:name w:val="WW8Num8z1"/>
    <w:rsid w:val="00FF3BFC"/>
    <w:rPr>
      <w:rFonts w:ascii="Courier New" w:hAnsi="Courier New"/>
    </w:rPr>
  </w:style>
  <w:style w:type="character" w:customStyle="1" w:styleId="WW8Num8z2">
    <w:name w:val="WW8Num8z2"/>
    <w:rsid w:val="00FF3BFC"/>
    <w:rPr>
      <w:rFonts w:ascii="Wingdings" w:hAnsi="Wingdings"/>
    </w:rPr>
  </w:style>
  <w:style w:type="character" w:customStyle="1" w:styleId="WW8Num8z3">
    <w:name w:val="WW8Num8z3"/>
    <w:rsid w:val="00FF3BFC"/>
    <w:rPr>
      <w:rFonts w:ascii="Symbol" w:hAnsi="Symbol"/>
    </w:rPr>
  </w:style>
  <w:style w:type="character" w:customStyle="1" w:styleId="WW8Num9z0">
    <w:name w:val="WW8Num9z0"/>
    <w:rsid w:val="00FF3BFC"/>
    <w:rPr>
      <w:rFonts w:ascii="Symbol" w:hAnsi="Symbol"/>
    </w:rPr>
  </w:style>
  <w:style w:type="character" w:customStyle="1" w:styleId="WW8Num10z0">
    <w:name w:val="WW8Num10z0"/>
    <w:rsid w:val="00FF3BFC"/>
    <w:rPr>
      <w:rFonts w:ascii="Times New Roman" w:eastAsia="Times New Roman" w:hAnsi="Times New Roman" w:cs="Times New Roman"/>
      <w:b/>
    </w:rPr>
  </w:style>
  <w:style w:type="character" w:customStyle="1" w:styleId="WW8Num10z1">
    <w:name w:val="WW8Num10z1"/>
    <w:rsid w:val="00FF3BFC"/>
    <w:rPr>
      <w:rFonts w:ascii="Courier New" w:hAnsi="Courier New"/>
    </w:rPr>
  </w:style>
  <w:style w:type="character" w:customStyle="1" w:styleId="WW8Num10z2">
    <w:name w:val="WW8Num10z2"/>
    <w:rsid w:val="00FF3BFC"/>
    <w:rPr>
      <w:rFonts w:ascii="Wingdings" w:hAnsi="Wingdings"/>
    </w:rPr>
  </w:style>
  <w:style w:type="character" w:customStyle="1" w:styleId="WW8Num10z3">
    <w:name w:val="WW8Num10z3"/>
    <w:rsid w:val="00FF3BFC"/>
    <w:rPr>
      <w:rFonts w:ascii="Symbol" w:hAnsi="Symbol"/>
    </w:rPr>
  </w:style>
  <w:style w:type="character" w:customStyle="1" w:styleId="WW8Num11z0">
    <w:name w:val="WW8Num11z0"/>
    <w:rsid w:val="00FF3BFC"/>
    <w:rPr>
      <w:rFonts w:ascii="Symbol" w:hAnsi="Symbol"/>
    </w:rPr>
  </w:style>
  <w:style w:type="character" w:customStyle="1" w:styleId="WW8Num12z0">
    <w:name w:val="WW8Num12z0"/>
    <w:rsid w:val="00FF3BFC"/>
    <w:rPr>
      <w:rFonts w:ascii="Symbol" w:hAnsi="Symbol"/>
    </w:rPr>
  </w:style>
  <w:style w:type="character" w:customStyle="1" w:styleId="WW8Num13z0">
    <w:name w:val="WW8Num13z0"/>
    <w:rsid w:val="00FF3BFC"/>
    <w:rPr>
      <w:rFonts w:ascii="Symbol" w:hAnsi="Symbol"/>
    </w:rPr>
  </w:style>
  <w:style w:type="character" w:customStyle="1" w:styleId="WW8Num13z1">
    <w:name w:val="WW8Num13z1"/>
    <w:rsid w:val="00FF3BFC"/>
    <w:rPr>
      <w:rFonts w:ascii="Courier New" w:hAnsi="Courier New"/>
    </w:rPr>
  </w:style>
  <w:style w:type="character" w:customStyle="1" w:styleId="WW8Num13z2">
    <w:name w:val="WW8Num13z2"/>
    <w:rsid w:val="00FF3BFC"/>
    <w:rPr>
      <w:rFonts w:ascii="Wingdings" w:hAnsi="Wingdings"/>
    </w:rPr>
  </w:style>
  <w:style w:type="character" w:customStyle="1" w:styleId="WW8Num14z0">
    <w:name w:val="WW8Num14z0"/>
    <w:rsid w:val="00FF3BFC"/>
    <w:rPr>
      <w:rFonts w:ascii="Symbol" w:hAnsi="Symbol"/>
    </w:rPr>
  </w:style>
  <w:style w:type="character" w:customStyle="1" w:styleId="WW8Num15z0">
    <w:name w:val="WW8Num15z0"/>
    <w:rsid w:val="00FF3BFC"/>
    <w:rPr>
      <w:rFonts w:ascii="Symbol" w:hAnsi="Symbol"/>
    </w:rPr>
  </w:style>
  <w:style w:type="character" w:customStyle="1" w:styleId="WW8Num15z1">
    <w:name w:val="WW8Num15z1"/>
    <w:rsid w:val="00FF3BFC"/>
    <w:rPr>
      <w:rFonts w:ascii="Courier New" w:hAnsi="Courier New" w:cs="Courier New"/>
    </w:rPr>
  </w:style>
  <w:style w:type="character" w:customStyle="1" w:styleId="WW8Num15z2">
    <w:name w:val="WW8Num15z2"/>
    <w:rsid w:val="00FF3BFC"/>
    <w:rPr>
      <w:rFonts w:ascii="Wingdings" w:hAnsi="Wingdings"/>
    </w:rPr>
  </w:style>
  <w:style w:type="character" w:customStyle="1" w:styleId="WW8Num16z0">
    <w:name w:val="WW8Num16z0"/>
    <w:rsid w:val="00FF3BFC"/>
    <w:rPr>
      <w:rFonts w:ascii="Symbol" w:hAnsi="Symbol"/>
    </w:rPr>
  </w:style>
  <w:style w:type="character" w:customStyle="1" w:styleId="WW8Num17z0">
    <w:name w:val="WW8Num17z0"/>
    <w:rsid w:val="00FF3BFC"/>
    <w:rPr>
      <w:rFonts w:ascii="Symbol" w:hAnsi="Symbol"/>
    </w:rPr>
  </w:style>
  <w:style w:type="character" w:customStyle="1" w:styleId="WW8Num17z1">
    <w:name w:val="WW8Num17z1"/>
    <w:rsid w:val="00FF3BFC"/>
    <w:rPr>
      <w:rFonts w:ascii="Courier New" w:hAnsi="Courier New"/>
    </w:rPr>
  </w:style>
  <w:style w:type="character" w:customStyle="1" w:styleId="WW8Num17z2">
    <w:name w:val="WW8Num17z2"/>
    <w:rsid w:val="00FF3BFC"/>
    <w:rPr>
      <w:rFonts w:ascii="Wingdings" w:hAnsi="Wingdings"/>
    </w:rPr>
  </w:style>
  <w:style w:type="character" w:customStyle="1" w:styleId="WW8Num18z0">
    <w:name w:val="WW8Num18z0"/>
    <w:rsid w:val="00FF3BFC"/>
    <w:rPr>
      <w:b/>
    </w:rPr>
  </w:style>
  <w:style w:type="character" w:customStyle="1" w:styleId="WW8Num19z0">
    <w:name w:val="WW8Num19z0"/>
    <w:rsid w:val="00FF3BFC"/>
    <w:rPr>
      <w:rFonts w:ascii="Symbol" w:hAnsi="Symbol"/>
    </w:rPr>
  </w:style>
  <w:style w:type="character" w:customStyle="1" w:styleId="WW8Num20z0">
    <w:name w:val="WW8Num20z0"/>
    <w:rsid w:val="00FF3BFC"/>
    <w:rPr>
      <w:rFonts w:ascii="Symbol" w:hAnsi="Symbol"/>
    </w:rPr>
  </w:style>
  <w:style w:type="character" w:customStyle="1" w:styleId="WW8Num21z0">
    <w:name w:val="WW8Num21z0"/>
    <w:rsid w:val="00FF3BFC"/>
    <w:rPr>
      <w:rFonts w:ascii="Times New Roman" w:hAnsi="Times New Roman"/>
    </w:rPr>
  </w:style>
  <w:style w:type="character" w:customStyle="1" w:styleId="WW8Num22z0">
    <w:name w:val="WW8Num22z0"/>
    <w:rsid w:val="00FF3BFC"/>
    <w:rPr>
      <w:rFonts w:ascii="Symbol" w:hAnsi="Symbol"/>
    </w:rPr>
  </w:style>
  <w:style w:type="character" w:customStyle="1" w:styleId="Fuentedeprrafopredeter1">
    <w:name w:val="Fuente de párrafo predeter.1"/>
    <w:rsid w:val="00FF3BFC"/>
  </w:style>
  <w:style w:type="character" w:styleId="Hipervnculo">
    <w:name w:val="Hyperlink"/>
    <w:rsid w:val="00FF3BFC"/>
    <w:rPr>
      <w:color w:val="0000FF"/>
      <w:u w:val="single"/>
    </w:rPr>
  </w:style>
  <w:style w:type="character" w:styleId="Hipervnculovisitado">
    <w:name w:val="FollowedHyperlink"/>
    <w:rsid w:val="00FF3BFC"/>
    <w:rPr>
      <w:color w:val="800080"/>
      <w:u w:val="single"/>
    </w:rPr>
  </w:style>
  <w:style w:type="character" w:styleId="Nmerodepgina">
    <w:name w:val="page number"/>
    <w:basedOn w:val="Fuentedeprrafopredeter1"/>
    <w:rsid w:val="00FF3BFC"/>
  </w:style>
  <w:style w:type="character" w:customStyle="1" w:styleId="Vietas">
    <w:name w:val="Viñetas"/>
    <w:rsid w:val="00FF3BFC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FF3BFC"/>
    <w:pPr>
      <w:keepNext/>
      <w:spacing w:before="240" w:after="120"/>
    </w:pPr>
    <w:rPr>
      <w:rFonts w:ascii="Frutiger-Bold" w:eastAsia="Lucida Sans Unicode" w:hAnsi="Frutiger-Bold" w:cs="Tahoma"/>
      <w:sz w:val="18"/>
      <w:szCs w:val="28"/>
    </w:rPr>
  </w:style>
  <w:style w:type="paragraph" w:styleId="Textoindependiente">
    <w:name w:val="Body Text"/>
    <w:basedOn w:val="Normal"/>
    <w:rsid w:val="00FF3BFC"/>
    <w:pPr>
      <w:jc w:val="both"/>
    </w:pPr>
    <w:rPr>
      <w:sz w:val="28"/>
    </w:rPr>
  </w:style>
  <w:style w:type="paragraph" w:styleId="Lista">
    <w:name w:val="List"/>
    <w:basedOn w:val="Textoindependiente"/>
    <w:rsid w:val="00FF3BFC"/>
    <w:rPr>
      <w:rFonts w:ascii="Frutiger-Light" w:hAnsi="Frutiger-Light" w:cs="Tahoma"/>
    </w:rPr>
  </w:style>
  <w:style w:type="paragraph" w:customStyle="1" w:styleId="Etiqueta">
    <w:name w:val="Etiqueta"/>
    <w:basedOn w:val="Normal"/>
    <w:rsid w:val="00FF3BFC"/>
    <w:pPr>
      <w:suppressLineNumbers/>
      <w:spacing w:before="120" w:after="120"/>
    </w:pPr>
    <w:rPr>
      <w:rFonts w:ascii="Frutiger-Light" w:hAnsi="Frutiger-Light" w:cs="Tahoma"/>
      <w:i/>
      <w:iCs/>
      <w:sz w:val="22"/>
    </w:rPr>
  </w:style>
  <w:style w:type="paragraph" w:customStyle="1" w:styleId="ndice">
    <w:name w:val="Índice"/>
    <w:basedOn w:val="Normal"/>
    <w:rsid w:val="00FF3BFC"/>
    <w:pPr>
      <w:suppressLineNumbers/>
    </w:pPr>
    <w:rPr>
      <w:rFonts w:ascii="Frutiger-Light" w:hAnsi="Frutiger-Light" w:cs="Tahoma"/>
    </w:rPr>
  </w:style>
  <w:style w:type="paragraph" w:styleId="Puesto">
    <w:name w:val="Title"/>
    <w:basedOn w:val="Normal"/>
    <w:next w:val="Subttulo"/>
    <w:qFormat/>
    <w:rsid w:val="00FF3BFC"/>
    <w:pPr>
      <w:jc w:val="center"/>
    </w:pPr>
    <w:rPr>
      <w:rFonts w:ascii="Tahoma" w:hAnsi="Tahoma" w:cs="Tahoma"/>
      <w:b/>
      <w:bCs/>
      <w:u w:val="single"/>
    </w:rPr>
  </w:style>
  <w:style w:type="paragraph" w:styleId="Subttulo">
    <w:name w:val="Subtitle"/>
    <w:basedOn w:val="Encabezado1"/>
    <w:next w:val="Textoindependiente"/>
    <w:qFormat/>
    <w:rsid w:val="00FF3BFC"/>
    <w:pPr>
      <w:jc w:val="center"/>
    </w:pPr>
    <w:rPr>
      <w:i/>
      <w:iCs/>
      <w:sz w:val="28"/>
    </w:rPr>
  </w:style>
  <w:style w:type="paragraph" w:styleId="Sangradetextonormal">
    <w:name w:val="Body Text Indent"/>
    <w:basedOn w:val="Normal"/>
    <w:rsid w:val="00FF3BFC"/>
    <w:pPr>
      <w:ind w:left="720"/>
      <w:jc w:val="both"/>
    </w:pPr>
  </w:style>
  <w:style w:type="paragraph" w:customStyle="1" w:styleId="Sangra2detindependiente1">
    <w:name w:val="Sangría 2 de t. independiente1"/>
    <w:basedOn w:val="Normal"/>
    <w:rsid w:val="00FF3BFC"/>
    <w:pPr>
      <w:ind w:left="708" w:firstLine="12"/>
      <w:jc w:val="both"/>
    </w:pPr>
    <w:rPr>
      <w:b/>
      <w:sz w:val="28"/>
    </w:rPr>
  </w:style>
  <w:style w:type="paragraph" w:customStyle="1" w:styleId="Textoindependiente21">
    <w:name w:val="Texto independiente 21"/>
    <w:basedOn w:val="Normal"/>
    <w:rsid w:val="00FF3BFC"/>
    <w:pPr>
      <w:jc w:val="both"/>
    </w:pPr>
    <w:rPr>
      <w:sz w:val="22"/>
      <w:lang w:val="es-ES_tradnl"/>
    </w:rPr>
  </w:style>
  <w:style w:type="paragraph" w:customStyle="1" w:styleId="Sangra3detindependiente1">
    <w:name w:val="Sangría 3 de t. independiente1"/>
    <w:basedOn w:val="Normal"/>
    <w:rsid w:val="00FF3BFC"/>
    <w:pPr>
      <w:ind w:firstLine="720"/>
      <w:jc w:val="both"/>
    </w:pPr>
  </w:style>
  <w:style w:type="paragraph" w:customStyle="1" w:styleId="Mapadeldocumento1">
    <w:name w:val="Mapa del documento1"/>
    <w:basedOn w:val="Normal"/>
    <w:rsid w:val="00FF3BFC"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rsid w:val="00FF3BFC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  <w:rsid w:val="00FF3BFC"/>
  </w:style>
  <w:style w:type="paragraph" w:styleId="Encabezado">
    <w:name w:val="header"/>
    <w:basedOn w:val="Normal"/>
    <w:rsid w:val="00FF3BFC"/>
    <w:pPr>
      <w:suppressLineNumbers/>
      <w:tabs>
        <w:tab w:val="center" w:pos="4818"/>
        <w:tab w:val="right" w:pos="9637"/>
      </w:tabs>
    </w:pPr>
  </w:style>
  <w:style w:type="paragraph" w:styleId="Prrafodelista">
    <w:name w:val="List Paragraph"/>
    <w:basedOn w:val="Normal"/>
    <w:uiPriority w:val="34"/>
    <w:qFormat/>
    <w:rsid w:val="00E5365D"/>
    <w:pPr>
      <w:ind w:left="720"/>
      <w:contextualSpacing/>
    </w:pPr>
  </w:style>
  <w:style w:type="paragraph" w:styleId="Mapadeldocumento">
    <w:name w:val="Document Map"/>
    <w:basedOn w:val="Normal"/>
    <w:link w:val="MapadeldocumentoCar"/>
    <w:rsid w:val="00C377A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C377A2"/>
    <w:rPr>
      <w:rFonts w:ascii="Tahoma" w:hAnsi="Tahoma" w:cs="Tahoma"/>
      <w:sz w:val="16"/>
      <w:szCs w:val="16"/>
      <w:lang w:eastAsia="he-IL" w:bidi="he-IL"/>
    </w:rPr>
  </w:style>
  <w:style w:type="paragraph" w:styleId="Textodeglobo">
    <w:name w:val="Balloon Text"/>
    <w:basedOn w:val="Normal"/>
    <w:link w:val="TextodegloboCar"/>
    <w:rsid w:val="00BB1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1345"/>
    <w:rPr>
      <w:rFonts w:ascii="Tahoma" w:hAnsi="Tahoma" w:cs="Tahoma"/>
      <w:sz w:val="16"/>
      <w:szCs w:val="16"/>
      <w:lang w:val="es-E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lvana.mussat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120F-683D-4B4B-A630-7FC95A34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MLP</Company>
  <LinksUpToDate>false</LinksUpToDate>
  <CharactersWithSpaces>8180</CharactersWithSpaces>
  <SharedDoc>false</SharedDoc>
  <HLinks>
    <vt:vector size="6" baseType="variant"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mailto:Silvana.mussatto@gmail.com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Karina Orellana</dc:creator>
  <cp:lastModifiedBy>lenovo</cp:lastModifiedBy>
  <cp:revision>103</cp:revision>
  <cp:lastPrinted>2004-12-22T19:30:00Z</cp:lastPrinted>
  <dcterms:created xsi:type="dcterms:W3CDTF">2014-06-24T16:05:00Z</dcterms:created>
  <dcterms:modified xsi:type="dcterms:W3CDTF">2016-07-13T17:06:00Z</dcterms:modified>
</cp:coreProperties>
</file>